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A59B" w14:textId="77777777" w:rsidR="00571ED5" w:rsidRPr="00571ED5" w:rsidRDefault="00571ED5" w:rsidP="00571ED5">
      <w:pPr>
        <w:spacing w:after="0" w:line="240" w:lineRule="auto"/>
        <w:rPr>
          <w:rFonts w:ascii="Arial" w:eastAsia="Times New Roman" w:hAnsi="Arial" w:cs="Arial"/>
          <w:sz w:val="24"/>
          <w:szCs w:val="24"/>
          <w:lang w:eastAsia="en-GB"/>
        </w:rPr>
      </w:pPr>
    </w:p>
    <w:p w14:paraId="2C08F14B" w14:textId="77777777" w:rsidR="00571ED5" w:rsidRPr="00571ED5" w:rsidRDefault="00571ED5" w:rsidP="00571ED5">
      <w:pPr>
        <w:spacing w:after="0" w:line="240" w:lineRule="auto"/>
        <w:rPr>
          <w:rFonts w:ascii="Arial" w:eastAsia="Times New Roman" w:hAnsi="Arial" w:cs="Arial"/>
          <w:sz w:val="24"/>
          <w:szCs w:val="24"/>
          <w:lang w:eastAsia="en-GB"/>
        </w:rPr>
      </w:pPr>
    </w:p>
    <w:p w14:paraId="6E1D96BF" w14:textId="3F7CA046" w:rsidR="00571ED5" w:rsidRPr="00571ED5" w:rsidRDefault="00571ED5" w:rsidP="00571ED5">
      <w:pPr>
        <w:spacing w:after="0" w:line="240" w:lineRule="auto"/>
        <w:jc w:val="center"/>
        <w:rPr>
          <w:rFonts w:ascii="Arial" w:eastAsia="Times New Roman" w:hAnsi="Arial" w:cs="Arial"/>
          <w:b/>
          <w:sz w:val="28"/>
          <w:szCs w:val="28"/>
          <w:lang w:eastAsia="en-GB"/>
        </w:rPr>
      </w:pPr>
      <w:r w:rsidRPr="00571ED5">
        <w:rPr>
          <w:rFonts w:ascii="Arial" w:eastAsia="Times New Roman" w:hAnsi="Arial" w:cs="Arial"/>
          <w:b/>
          <w:sz w:val="28"/>
          <w:szCs w:val="28"/>
          <w:lang w:eastAsia="en-GB"/>
        </w:rPr>
        <w:t>Form A: REFERRAL NOTICE</w:t>
      </w:r>
    </w:p>
    <w:p w14:paraId="002D08B0" w14:textId="77777777" w:rsidR="00571ED5" w:rsidRPr="00571ED5" w:rsidRDefault="00571ED5" w:rsidP="00571ED5">
      <w:pPr>
        <w:spacing w:after="0" w:line="240" w:lineRule="auto"/>
        <w:rPr>
          <w:rFonts w:ascii="Arial" w:eastAsia="Times New Roman" w:hAnsi="Arial" w:cs="Arial"/>
          <w:sz w:val="24"/>
          <w:szCs w:val="24"/>
          <w:lang w:eastAsia="en-GB"/>
        </w:rPr>
      </w:pPr>
      <w:bookmarkStart w:id="0" w:name="_Hlk83292513"/>
    </w:p>
    <w:tbl>
      <w:tblPr>
        <w:tblStyle w:val="TableGrid1"/>
        <w:tblW w:w="5000" w:type="pct"/>
        <w:jc w:val="center"/>
        <w:tblLook w:val="04A0" w:firstRow="1" w:lastRow="0" w:firstColumn="1" w:lastColumn="0" w:noHBand="0" w:noVBand="1"/>
      </w:tblPr>
      <w:tblGrid>
        <w:gridCol w:w="4954"/>
        <w:gridCol w:w="5502"/>
      </w:tblGrid>
      <w:tr w:rsidR="00571ED5" w:rsidRPr="00571ED5" w14:paraId="2004DBF1" w14:textId="77777777" w:rsidTr="00571ED5">
        <w:trPr>
          <w:jc w:val="center"/>
        </w:trPr>
        <w:tc>
          <w:tcPr>
            <w:tcW w:w="5000" w:type="pct"/>
            <w:gridSpan w:val="2"/>
            <w:shd w:val="clear" w:color="auto" w:fill="CCC0D9"/>
          </w:tcPr>
          <w:p w14:paraId="5AB2FF9C" w14:textId="77777777" w:rsidR="00571ED5" w:rsidRPr="00571ED5" w:rsidRDefault="00571ED5" w:rsidP="00571ED5">
            <w:pPr>
              <w:spacing w:before="120" w:after="120"/>
              <w:jc w:val="center"/>
              <w:rPr>
                <w:rFonts w:ascii="Arial" w:eastAsia="Times New Roman" w:hAnsi="Arial" w:cs="Arial"/>
                <w:sz w:val="24"/>
                <w:szCs w:val="24"/>
                <w:lang w:eastAsia="en-GB"/>
              </w:rPr>
            </w:pPr>
            <w:r w:rsidRPr="00571ED5">
              <w:rPr>
                <w:rFonts w:ascii="Arial" w:eastAsia="Times New Roman" w:hAnsi="Arial" w:cs="Arial"/>
                <w:b/>
                <w:sz w:val="24"/>
                <w:szCs w:val="24"/>
                <w:lang w:eastAsia="en-GB"/>
              </w:rPr>
              <w:t>REFERRAL INFORMATION</w:t>
            </w:r>
          </w:p>
        </w:tc>
      </w:tr>
      <w:tr w:rsidR="00571ED5" w:rsidRPr="00571ED5" w14:paraId="69D9BDE8" w14:textId="77777777" w:rsidTr="00571ED5">
        <w:trPr>
          <w:jc w:val="center"/>
        </w:trPr>
        <w:tc>
          <w:tcPr>
            <w:tcW w:w="2369" w:type="pct"/>
            <w:shd w:val="clear" w:color="auto" w:fill="CCC0D9"/>
          </w:tcPr>
          <w:p w14:paraId="75766D5C"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Name of person making the referral:</w:t>
            </w:r>
          </w:p>
        </w:tc>
        <w:tc>
          <w:tcPr>
            <w:tcW w:w="2631" w:type="pct"/>
          </w:tcPr>
          <w:p w14:paraId="5B4E6732"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4"/>
                  <w:enabled/>
                  <w:calcOnExit w:val="0"/>
                  <w:textInput/>
                </w:ffData>
              </w:fldChar>
            </w:r>
            <w:bookmarkStart w:id="1" w:name="Text14"/>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bookmarkEnd w:id="1"/>
          </w:p>
        </w:tc>
      </w:tr>
      <w:tr w:rsidR="00571ED5" w:rsidRPr="00571ED5" w14:paraId="6D5484D4" w14:textId="77777777" w:rsidTr="00571ED5">
        <w:trPr>
          <w:jc w:val="center"/>
        </w:trPr>
        <w:tc>
          <w:tcPr>
            <w:tcW w:w="2369" w:type="pct"/>
            <w:shd w:val="clear" w:color="auto" w:fill="CCC0D9"/>
          </w:tcPr>
          <w:p w14:paraId="615757D4"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Name of your Agency:</w:t>
            </w:r>
          </w:p>
        </w:tc>
        <w:tc>
          <w:tcPr>
            <w:tcW w:w="2631" w:type="pct"/>
          </w:tcPr>
          <w:p w14:paraId="6ED14517"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bookmarkStart w:id="2" w:name="Text15"/>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bookmarkEnd w:id="2"/>
          </w:p>
        </w:tc>
      </w:tr>
      <w:tr w:rsidR="00571ED5" w:rsidRPr="00571ED5" w14:paraId="5A8CB8B6" w14:textId="77777777" w:rsidTr="00571ED5">
        <w:trPr>
          <w:jc w:val="center"/>
        </w:trPr>
        <w:tc>
          <w:tcPr>
            <w:tcW w:w="2369" w:type="pct"/>
            <w:shd w:val="clear" w:color="auto" w:fill="CCC0D9"/>
          </w:tcPr>
          <w:p w14:paraId="5E78B46C" w14:textId="2D4B71C5" w:rsidR="00571ED5" w:rsidRPr="00571ED5" w:rsidRDefault="004246EE" w:rsidP="00571ED5">
            <w:pPr>
              <w:spacing w:before="120" w:after="120"/>
              <w:rPr>
                <w:rFonts w:ascii="Arial" w:eastAsia="Times New Roman" w:hAnsi="Arial" w:cs="Arial"/>
                <w:b/>
                <w:sz w:val="24"/>
                <w:szCs w:val="24"/>
                <w:lang w:eastAsia="en-GB"/>
              </w:rPr>
            </w:pPr>
            <w:r>
              <w:rPr>
                <w:rFonts w:ascii="Arial" w:eastAsia="Times New Roman" w:hAnsi="Arial" w:cs="Arial"/>
                <w:b/>
                <w:sz w:val="24"/>
                <w:szCs w:val="24"/>
                <w:lang w:eastAsia="en-GB"/>
              </w:rPr>
              <w:t>Job title</w:t>
            </w:r>
            <w:r w:rsidR="00571ED5" w:rsidRPr="00571ED5">
              <w:rPr>
                <w:rFonts w:ascii="Arial" w:eastAsia="Times New Roman" w:hAnsi="Arial" w:cs="Arial"/>
                <w:b/>
                <w:sz w:val="24"/>
                <w:szCs w:val="24"/>
                <w:lang w:eastAsia="en-GB"/>
              </w:rPr>
              <w:t>:</w:t>
            </w:r>
          </w:p>
        </w:tc>
        <w:tc>
          <w:tcPr>
            <w:tcW w:w="2631" w:type="pct"/>
          </w:tcPr>
          <w:p w14:paraId="57AE735E"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0444AB36" w14:textId="77777777" w:rsidTr="00571ED5">
        <w:trPr>
          <w:jc w:val="center"/>
        </w:trPr>
        <w:tc>
          <w:tcPr>
            <w:tcW w:w="2369" w:type="pct"/>
            <w:shd w:val="clear" w:color="auto" w:fill="CCC0D9"/>
          </w:tcPr>
          <w:p w14:paraId="6396F69B"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Your email:</w:t>
            </w:r>
          </w:p>
        </w:tc>
        <w:tc>
          <w:tcPr>
            <w:tcW w:w="2631" w:type="pct"/>
          </w:tcPr>
          <w:p w14:paraId="317F8601"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148CBA82" w14:textId="77777777" w:rsidTr="00571ED5">
        <w:trPr>
          <w:jc w:val="center"/>
        </w:trPr>
        <w:tc>
          <w:tcPr>
            <w:tcW w:w="2369" w:type="pct"/>
            <w:shd w:val="clear" w:color="auto" w:fill="CCC0D9"/>
          </w:tcPr>
          <w:p w14:paraId="5968D7BC"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Your address:</w:t>
            </w:r>
          </w:p>
        </w:tc>
        <w:tc>
          <w:tcPr>
            <w:tcW w:w="2631" w:type="pct"/>
          </w:tcPr>
          <w:p w14:paraId="26292C14"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19D8454C" w14:textId="77777777" w:rsidTr="00571ED5">
        <w:trPr>
          <w:jc w:val="center"/>
        </w:trPr>
        <w:tc>
          <w:tcPr>
            <w:tcW w:w="2369" w:type="pct"/>
            <w:shd w:val="clear" w:color="auto" w:fill="CCC0D9"/>
          </w:tcPr>
          <w:p w14:paraId="75DBCC63"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Your telephone number:</w:t>
            </w:r>
          </w:p>
        </w:tc>
        <w:tc>
          <w:tcPr>
            <w:tcW w:w="2631" w:type="pct"/>
          </w:tcPr>
          <w:p w14:paraId="0C3CF6E4"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2E92F175" w14:textId="77777777" w:rsidTr="00571ED5">
        <w:trPr>
          <w:jc w:val="center"/>
        </w:trPr>
        <w:tc>
          <w:tcPr>
            <w:tcW w:w="2369" w:type="pct"/>
            <w:shd w:val="clear" w:color="auto" w:fill="CCC0D9"/>
          </w:tcPr>
          <w:p w14:paraId="18E73E7E"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Date of referral:</w:t>
            </w:r>
          </w:p>
        </w:tc>
        <w:tc>
          <w:tcPr>
            <w:tcW w:w="2631" w:type="pct"/>
          </w:tcPr>
          <w:p w14:paraId="7A551EFE"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51C86DFD" w14:textId="77777777" w:rsidTr="00571ED5">
        <w:trPr>
          <w:jc w:val="center"/>
        </w:trPr>
        <w:tc>
          <w:tcPr>
            <w:tcW w:w="5000" w:type="pct"/>
            <w:gridSpan w:val="2"/>
            <w:shd w:val="clear" w:color="auto" w:fill="CCC0D9"/>
          </w:tcPr>
          <w:p w14:paraId="5645E0A8" w14:textId="77777777" w:rsidR="00571ED5" w:rsidRPr="00571ED5" w:rsidRDefault="00571ED5" w:rsidP="00571ED5">
            <w:pPr>
              <w:spacing w:before="120" w:after="120"/>
              <w:jc w:val="center"/>
              <w:rPr>
                <w:rFonts w:ascii="Arial" w:eastAsia="Times New Roman" w:hAnsi="Arial" w:cs="Arial"/>
                <w:sz w:val="24"/>
                <w:szCs w:val="24"/>
                <w:lang w:eastAsia="en-GB"/>
              </w:rPr>
            </w:pPr>
            <w:r w:rsidRPr="00571ED5">
              <w:rPr>
                <w:rFonts w:ascii="Arial" w:eastAsia="Times New Roman" w:hAnsi="Arial" w:cs="Arial"/>
                <w:b/>
                <w:sz w:val="24"/>
                <w:szCs w:val="24"/>
                <w:lang w:eastAsia="en-GB"/>
              </w:rPr>
              <w:t>IDENTIFYING INFORMATION</w:t>
            </w:r>
          </w:p>
        </w:tc>
      </w:tr>
      <w:tr w:rsidR="00571ED5" w:rsidRPr="00571ED5" w14:paraId="76943937" w14:textId="77777777" w:rsidTr="00571ED5">
        <w:trPr>
          <w:jc w:val="center"/>
        </w:trPr>
        <w:tc>
          <w:tcPr>
            <w:tcW w:w="2369" w:type="pct"/>
            <w:shd w:val="clear" w:color="auto" w:fill="CCC0D9"/>
          </w:tcPr>
          <w:p w14:paraId="11305E67"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Name of person(s) being referred:</w:t>
            </w:r>
          </w:p>
        </w:tc>
        <w:tc>
          <w:tcPr>
            <w:tcW w:w="2631" w:type="pct"/>
          </w:tcPr>
          <w:p w14:paraId="07A24095"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4E8E5270" w14:textId="77777777" w:rsidTr="00571ED5">
        <w:trPr>
          <w:jc w:val="center"/>
        </w:trPr>
        <w:tc>
          <w:tcPr>
            <w:tcW w:w="2369" w:type="pct"/>
            <w:shd w:val="clear" w:color="auto" w:fill="CCC0D9"/>
          </w:tcPr>
          <w:p w14:paraId="2F63EFD0"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Date of birth(s)</w:t>
            </w:r>
          </w:p>
        </w:tc>
        <w:tc>
          <w:tcPr>
            <w:tcW w:w="2631" w:type="pct"/>
          </w:tcPr>
          <w:p w14:paraId="27F3C9B8"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1E215F" w:rsidRPr="00571ED5" w14:paraId="56F03E1D" w14:textId="77777777" w:rsidTr="00571ED5">
        <w:trPr>
          <w:jc w:val="center"/>
        </w:trPr>
        <w:tc>
          <w:tcPr>
            <w:tcW w:w="2369" w:type="pct"/>
            <w:shd w:val="clear" w:color="auto" w:fill="CCC0D9"/>
          </w:tcPr>
          <w:p w14:paraId="42821503" w14:textId="298BA71A" w:rsidR="001E215F" w:rsidRPr="00571ED5" w:rsidRDefault="001E215F" w:rsidP="00571ED5">
            <w:pPr>
              <w:spacing w:before="120" w:after="120"/>
              <w:rPr>
                <w:rFonts w:ascii="Arial" w:eastAsia="Times New Roman" w:hAnsi="Arial" w:cs="Arial"/>
                <w:b/>
                <w:sz w:val="24"/>
                <w:szCs w:val="24"/>
                <w:lang w:eastAsia="en-GB"/>
              </w:rPr>
            </w:pPr>
            <w:r>
              <w:rPr>
                <w:rFonts w:ascii="Arial" w:eastAsia="Times New Roman" w:hAnsi="Arial" w:cs="Arial"/>
                <w:b/>
                <w:sz w:val="24"/>
                <w:szCs w:val="24"/>
                <w:lang w:eastAsia="en-GB"/>
              </w:rPr>
              <w:t>Age at time of incident or death:</w:t>
            </w:r>
          </w:p>
        </w:tc>
        <w:tc>
          <w:tcPr>
            <w:tcW w:w="2631" w:type="pct"/>
          </w:tcPr>
          <w:p w14:paraId="136CFB45" w14:textId="471CE291" w:rsidR="001E215F" w:rsidRPr="00571ED5" w:rsidRDefault="001E215F" w:rsidP="00571ED5">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7"/>
                  <w:enabled/>
                  <w:calcOnExit w:val="0"/>
                  <w:textInput/>
                </w:ffData>
              </w:fldChar>
            </w:r>
            <w:bookmarkStart w:id="3" w:name="Text17"/>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bookmarkEnd w:id="3"/>
          </w:p>
        </w:tc>
      </w:tr>
      <w:tr w:rsidR="00571ED5" w:rsidRPr="00571ED5" w14:paraId="2FB48777" w14:textId="77777777" w:rsidTr="00571ED5">
        <w:trPr>
          <w:jc w:val="center"/>
        </w:trPr>
        <w:tc>
          <w:tcPr>
            <w:tcW w:w="2369" w:type="pct"/>
            <w:shd w:val="clear" w:color="auto" w:fill="CCC0D9"/>
          </w:tcPr>
          <w:p w14:paraId="44FD6E2D"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Date of incident or issues (please give time range if more appropriate)</w:t>
            </w:r>
          </w:p>
        </w:tc>
        <w:tc>
          <w:tcPr>
            <w:tcW w:w="2631" w:type="pct"/>
          </w:tcPr>
          <w:p w14:paraId="497885DF"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571ED5" w:rsidRPr="00571ED5" w14:paraId="1B3851EE" w14:textId="77777777" w:rsidTr="00571ED5">
        <w:trPr>
          <w:jc w:val="center"/>
        </w:trPr>
        <w:tc>
          <w:tcPr>
            <w:tcW w:w="2369" w:type="pct"/>
            <w:shd w:val="clear" w:color="auto" w:fill="CCC0D9"/>
          </w:tcPr>
          <w:p w14:paraId="3BBDB6B3" w14:textId="77777777" w:rsidR="00571ED5" w:rsidRPr="00571ED5" w:rsidRDefault="00571ED5"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 xml:space="preserve">Date of death </w:t>
            </w:r>
            <w:r w:rsidRPr="00571ED5">
              <w:rPr>
                <w:rFonts w:ascii="Arial" w:eastAsia="Times New Roman" w:hAnsi="Arial" w:cs="Arial"/>
                <w:bCs/>
                <w:sz w:val="24"/>
                <w:szCs w:val="24"/>
                <w:lang w:eastAsia="en-GB"/>
              </w:rPr>
              <w:t>[if applicable]</w:t>
            </w:r>
          </w:p>
        </w:tc>
        <w:tc>
          <w:tcPr>
            <w:tcW w:w="2631" w:type="pct"/>
          </w:tcPr>
          <w:p w14:paraId="7816BC07" w14:textId="77777777" w:rsidR="00571ED5" w:rsidRPr="00571ED5" w:rsidRDefault="00571ED5" w:rsidP="00571ED5">
            <w:pPr>
              <w:spacing w:before="120" w:after="120"/>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5"/>
                  <w:enabled/>
                  <w:calcOnExit w:val="0"/>
                  <w:textInput/>
                </w:ffData>
              </w:fldChar>
            </w:r>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p>
        </w:tc>
      </w:tr>
      <w:tr w:rsidR="001E215F" w:rsidRPr="00571ED5" w14:paraId="6CDCE564" w14:textId="77777777" w:rsidTr="00571ED5">
        <w:trPr>
          <w:jc w:val="center"/>
        </w:trPr>
        <w:tc>
          <w:tcPr>
            <w:tcW w:w="2369" w:type="pct"/>
            <w:shd w:val="clear" w:color="auto" w:fill="CCC0D9"/>
          </w:tcPr>
          <w:p w14:paraId="61B981E5" w14:textId="02FD6201" w:rsidR="001E215F" w:rsidRPr="00571ED5" w:rsidRDefault="001E215F" w:rsidP="00571ED5">
            <w:pPr>
              <w:spacing w:before="120" w:after="120"/>
              <w:rPr>
                <w:rFonts w:ascii="Arial" w:eastAsia="Times New Roman" w:hAnsi="Arial" w:cs="Arial"/>
                <w:b/>
                <w:sz w:val="24"/>
                <w:szCs w:val="24"/>
                <w:lang w:eastAsia="en-GB"/>
              </w:rPr>
            </w:pPr>
            <w:r>
              <w:rPr>
                <w:rFonts w:ascii="Arial" w:eastAsia="Times New Roman" w:hAnsi="Arial" w:cs="Arial"/>
                <w:b/>
                <w:sz w:val="24"/>
                <w:szCs w:val="24"/>
                <w:lang w:eastAsia="en-GB"/>
              </w:rPr>
              <w:t>Gender:</w:t>
            </w:r>
          </w:p>
        </w:tc>
        <w:tc>
          <w:tcPr>
            <w:tcW w:w="2631" w:type="pct"/>
          </w:tcPr>
          <w:p w14:paraId="24B91EBC" w14:textId="24CAD28B" w:rsidR="001E215F" w:rsidRPr="00571ED5" w:rsidRDefault="001E215F" w:rsidP="00571ED5">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9"/>
                  <w:enabled/>
                  <w:calcOnExit w:val="0"/>
                  <w:textInput/>
                </w:ffData>
              </w:fldChar>
            </w:r>
            <w:bookmarkStart w:id="4" w:name="Text19"/>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bookmarkEnd w:id="4"/>
          </w:p>
        </w:tc>
      </w:tr>
      <w:tr w:rsidR="001E215F" w:rsidRPr="00571ED5" w14:paraId="308280C4" w14:textId="77777777" w:rsidTr="00571ED5">
        <w:trPr>
          <w:jc w:val="center"/>
        </w:trPr>
        <w:tc>
          <w:tcPr>
            <w:tcW w:w="2369" w:type="pct"/>
            <w:shd w:val="clear" w:color="auto" w:fill="CCC0D9"/>
          </w:tcPr>
          <w:p w14:paraId="511A93EF" w14:textId="39E29B8C" w:rsidR="001E215F" w:rsidRPr="00571ED5" w:rsidRDefault="001E215F" w:rsidP="00571ED5">
            <w:pPr>
              <w:spacing w:before="120" w:after="120"/>
              <w:rPr>
                <w:rFonts w:ascii="Arial" w:eastAsia="Times New Roman" w:hAnsi="Arial" w:cs="Arial"/>
                <w:b/>
                <w:sz w:val="24"/>
                <w:szCs w:val="24"/>
                <w:lang w:eastAsia="en-GB"/>
              </w:rPr>
            </w:pPr>
            <w:r>
              <w:rPr>
                <w:rFonts w:ascii="Arial" w:eastAsia="Times New Roman" w:hAnsi="Arial" w:cs="Arial"/>
                <w:b/>
                <w:sz w:val="24"/>
                <w:szCs w:val="24"/>
                <w:lang w:eastAsia="en-GB"/>
              </w:rPr>
              <w:t>Ethnicity:</w:t>
            </w:r>
          </w:p>
        </w:tc>
        <w:tc>
          <w:tcPr>
            <w:tcW w:w="2631" w:type="pct"/>
          </w:tcPr>
          <w:p w14:paraId="03AA1F61" w14:textId="61863AD3" w:rsidR="001E215F" w:rsidRPr="00571ED5" w:rsidRDefault="001E215F" w:rsidP="00571ED5">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18"/>
                  <w:enabled/>
                  <w:calcOnExit w:val="0"/>
                  <w:textInput/>
                </w:ffData>
              </w:fldChar>
            </w:r>
            <w:bookmarkStart w:id="5" w:name="Text18"/>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bookmarkEnd w:id="5"/>
          </w:p>
        </w:tc>
      </w:tr>
      <w:tr w:rsidR="00BF4241" w:rsidRPr="00571ED5" w14:paraId="528D9FC5" w14:textId="77777777" w:rsidTr="00571ED5">
        <w:trPr>
          <w:jc w:val="center"/>
        </w:trPr>
        <w:tc>
          <w:tcPr>
            <w:tcW w:w="2369" w:type="pct"/>
            <w:shd w:val="clear" w:color="auto" w:fill="CCC0D9"/>
          </w:tcPr>
          <w:p w14:paraId="6997C2A8" w14:textId="564A2F71" w:rsidR="00BF4241" w:rsidRPr="00BF4241" w:rsidRDefault="00BF4241" w:rsidP="00571ED5">
            <w:pPr>
              <w:spacing w:before="120" w:after="120"/>
              <w:rPr>
                <w:rFonts w:ascii="Arial" w:eastAsia="Times New Roman" w:hAnsi="Arial" w:cs="Arial"/>
                <w:bCs/>
                <w:sz w:val="24"/>
                <w:szCs w:val="24"/>
                <w:lang w:eastAsia="en-GB"/>
              </w:rPr>
            </w:pPr>
            <w:r>
              <w:rPr>
                <w:rFonts w:ascii="Arial" w:eastAsia="Times New Roman" w:hAnsi="Arial" w:cs="Arial"/>
                <w:b/>
                <w:sz w:val="24"/>
                <w:szCs w:val="24"/>
                <w:lang w:eastAsia="en-GB"/>
              </w:rPr>
              <w:t>Housing situation:</w:t>
            </w:r>
            <w:r>
              <w:rPr>
                <w:rFonts w:ascii="Arial" w:eastAsia="Times New Roman" w:hAnsi="Arial" w:cs="Arial"/>
                <w:b/>
                <w:sz w:val="24"/>
                <w:szCs w:val="24"/>
                <w:lang w:eastAsia="en-GB"/>
              </w:rPr>
              <w:br/>
            </w:r>
            <w:r w:rsidRPr="00BF4241">
              <w:rPr>
                <w:rFonts w:ascii="Arial" w:eastAsia="Times New Roman" w:hAnsi="Arial" w:cs="Arial"/>
                <w:bCs/>
                <w:i/>
                <w:iCs/>
                <w:lang w:eastAsia="en-GB"/>
              </w:rPr>
              <w:t>please give details on type of housing and name of provider if there is one</w:t>
            </w:r>
          </w:p>
        </w:tc>
        <w:tc>
          <w:tcPr>
            <w:tcW w:w="2631" w:type="pct"/>
          </w:tcPr>
          <w:p w14:paraId="7E13A428" w14:textId="09A0D91D" w:rsidR="00BF4241" w:rsidRDefault="00BF4241" w:rsidP="00571ED5">
            <w:pPr>
              <w:spacing w:before="120" w:after="120"/>
              <w:rPr>
                <w:rFonts w:ascii="Arial" w:eastAsia="Times New Roman" w:hAnsi="Arial" w:cs="Arial"/>
                <w:sz w:val="24"/>
                <w:szCs w:val="24"/>
                <w:lang w:eastAsia="en-GB"/>
              </w:rPr>
            </w:pPr>
            <w:r>
              <w:rPr>
                <w:rFonts w:ascii="Arial" w:eastAsia="Times New Roman" w:hAnsi="Arial" w:cs="Arial"/>
                <w:sz w:val="24"/>
                <w:szCs w:val="24"/>
                <w:lang w:eastAsia="en-GB"/>
              </w:rPr>
              <w:fldChar w:fldCharType="begin">
                <w:ffData>
                  <w:name w:val="Text20"/>
                  <w:enabled/>
                  <w:calcOnExit w:val="0"/>
                  <w:textInput/>
                </w:ffData>
              </w:fldChar>
            </w:r>
            <w:bookmarkStart w:id="6" w:name="Text20"/>
            <w:r>
              <w:rPr>
                <w:rFonts w:ascii="Arial" w:eastAsia="Times New Roman" w:hAnsi="Arial" w:cs="Arial"/>
                <w:sz w:val="24"/>
                <w:szCs w:val="24"/>
                <w:lang w:eastAsia="en-GB"/>
              </w:rPr>
              <w:instrText xml:space="preserve"> FORMTEXT </w:instrText>
            </w:r>
            <w:r>
              <w:rPr>
                <w:rFonts w:ascii="Arial" w:eastAsia="Times New Roman" w:hAnsi="Arial" w:cs="Arial"/>
                <w:sz w:val="24"/>
                <w:szCs w:val="24"/>
                <w:lang w:eastAsia="en-GB"/>
              </w:rPr>
            </w:r>
            <w:r>
              <w:rPr>
                <w:rFonts w:ascii="Arial" w:eastAsia="Times New Roman" w:hAnsi="Arial" w:cs="Arial"/>
                <w:sz w:val="24"/>
                <w:szCs w:val="24"/>
                <w:lang w:eastAsia="en-GB"/>
              </w:rPr>
              <w:fldChar w:fldCharType="separate"/>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noProof/>
                <w:sz w:val="24"/>
                <w:szCs w:val="24"/>
                <w:lang w:eastAsia="en-GB"/>
              </w:rPr>
              <w:t> </w:t>
            </w:r>
            <w:r>
              <w:rPr>
                <w:rFonts w:ascii="Arial" w:eastAsia="Times New Roman" w:hAnsi="Arial" w:cs="Arial"/>
                <w:sz w:val="24"/>
                <w:szCs w:val="24"/>
                <w:lang w:eastAsia="en-GB"/>
              </w:rPr>
              <w:fldChar w:fldCharType="end"/>
            </w:r>
            <w:bookmarkEnd w:id="6"/>
          </w:p>
        </w:tc>
      </w:tr>
    </w:tbl>
    <w:p w14:paraId="5AABD4D3" w14:textId="77777777" w:rsidR="00571ED5" w:rsidRPr="00571ED5" w:rsidRDefault="00571ED5" w:rsidP="00571ED5">
      <w:pPr>
        <w:spacing w:after="0" w:line="240" w:lineRule="auto"/>
        <w:rPr>
          <w:rFonts w:ascii="Arial" w:eastAsia="Times New Roman" w:hAnsi="Arial" w:cs="Arial"/>
          <w:sz w:val="24"/>
          <w:szCs w:val="24"/>
          <w:lang w:eastAsia="en-GB"/>
        </w:rPr>
      </w:pPr>
    </w:p>
    <w:p w14:paraId="0D1099CB" w14:textId="77777777" w:rsidR="00571ED5" w:rsidRPr="00571ED5" w:rsidRDefault="00571ED5" w:rsidP="00571ED5">
      <w:pPr>
        <w:spacing w:after="0" w:line="240" w:lineRule="auto"/>
        <w:rPr>
          <w:rFonts w:ascii="Arial" w:eastAsia="Times New Roman" w:hAnsi="Arial" w:cs="Arial"/>
          <w:b/>
          <w:sz w:val="24"/>
          <w:szCs w:val="24"/>
          <w:lang w:eastAsia="en-GB"/>
        </w:rPr>
      </w:pPr>
    </w:p>
    <w:tbl>
      <w:tblPr>
        <w:tblStyle w:val="TableGrid1"/>
        <w:tblW w:w="5000" w:type="pct"/>
        <w:jc w:val="center"/>
        <w:tblLook w:val="04A0" w:firstRow="1" w:lastRow="0" w:firstColumn="1" w:lastColumn="0" w:noHBand="0" w:noVBand="1"/>
      </w:tblPr>
      <w:tblGrid>
        <w:gridCol w:w="10456"/>
      </w:tblGrid>
      <w:tr w:rsidR="00571ED5" w:rsidRPr="00571ED5" w14:paraId="093D0D0E" w14:textId="77777777" w:rsidTr="00571ED5">
        <w:trPr>
          <w:jc w:val="center"/>
        </w:trPr>
        <w:tc>
          <w:tcPr>
            <w:tcW w:w="5000" w:type="pct"/>
            <w:shd w:val="clear" w:color="auto" w:fill="CCC0D9"/>
          </w:tcPr>
          <w:p w14:paraId="50E8ACE1" w14:textId="77777777" w:rsidR="00571ED5" w:rsidRPr="00571ED5" w:rsidRDefault="00571ED5" w:rsidP="00571ED5">
            <w:pPr>
              <w:spacing w:before="120" w:after="120"/>
              <w:jc w:val="center"/>
              <w:rPr>
                <w:rFonts w:ascii="Arial" w:eastAsia="Times New Roman" w:hAnsi="Arial" w:cs="Arial"/>
                <w:sz w:val="24"/>
                <w:szCs w:val="24"/>
                <w:lang w:eastAsia="en-GB"/>
              </w:rPr>
            </w:pPr>
            <w:r w:rsidRPr="00571ED5">
              <w:rPr>
                <w:rFonts w:ascii="Arial" w:eastAsia="Times New Roman" w:hAnsi="Arial" w:cs="Arial"/>
                <w:b/>
                <w:sz w:val="24"/>
                <w:szCs w:val="24"/>
                <w:lang w:eastAsia="en-GB"/>
              </w:rPr>
              <w:t>SUBMISSION DETAILS</w:t>
            </w:r>
          </w:p>
        </w:tc>
      </w:tr>
      <w:tr w:rsidR="00187D8C" w:rsidRPr="00571ED5" w14:paraId="6409E97F" w14:textId="77777777" w:rsidTr="00187D8C">
        <w:tblPrEx>
          <w:shd w:val="clear" w:color="auto" w:fill="DBE5F1"/>
        </w:tblPrEx>
        <w:trPr>
          <w:jc w:val="center"/>
        </w:trPr>
        <w:tc>
          <w:tcPr>
            <w:tcW w:w="5000" w:type="pct"/>
            <w:shd w:val="clear" w:color="auto" w:fill="CCC0D9"/>
          </w:tcPr>
          <w:p w14:paraId="44E83FA6" w14:textId="77777777" w:rsidR="00187D8C" w:rsidRPr="00571ED5" w:rsidRDefault="00187D8C" w:rsidP="00571ED5">
            <w:pPr>
              <w:spacing w:before="120" w:after="120"/>
              <w:rPr>
                <w:rFonts w:ascii="Arial" w:eastAsia="Times New Roman" w:hAnsi="Arial" w:cs="Arial"/>
                <w:b/>
                <w:sz w:val="24"/>
                <w:szCs w:val="24"/>
                <w:lang w:eastAsia="en-GB"/>
              </w:rPr>
            </w:pPr>
            <w:r w:rsidRPr="00571ED5">
              <w:rPr>
                <w:rFonts w:ascii="Arial" w:eastAsia="Times New Roman" w:hAnsi="Arial" w:cs="Arial"/>
                <w:b/>
                <w:sz w:val="24"/>
                <w:szCs w:val="24"/>
                <w:lang w:eastAsia="en-GB"/>
              </w:rPr>
              <w:t xml:space="preserve">Email to </w:t>
            </w:r>
            <w:r w:rsidRPr="00571ED5">
              <w:rPr>
                <w:rFonts w:ascii="Arial" w:eastAsia="Times New Roman" w:hAnsi="Arial" w:cs="Arial"/>
                <w:bCs/>
                <w:color w:val="0000FF"/>
                <w:sz w:val="24"/>
                <w:szCs w:val="24"/>
                <w:u w:val="single"/>
                <w:lang w:eastAsia="en-GB"/>
              </w:rPr>
              <w:t>sab@richmondandwandsworth.gov.uk</w:t>
            </w:r>
          </w:p>
          <w:p w14:paraId="2E573E9D" w14:textId="77777777" w:rsidR="00187D8C" w:rsidRPr="00571ED5" w:rsidRDefault="00187D8C" w:rsidP="00187D8C">
            <w:pPr>
              <w:tabs>
                <w:tab w:val="left" w:pos="1785"/>
              </w:tabs>
              <w:rPr>
                <w:rFonts w:ascii="Arial" w:eastAsia="Times New Roman" w:hAnsi="Arial" w:cs="Arial"/>
                <w:sz w:val="24"/>
                <w:szCs w:val="24"/>
                <w:lang w:eastAsia="en-GB"/>
              </w:rPr>
            </w:pPr>
          </w:p>
        </w:tc>
      </w:tr>
    </w:tbl>
    <w:p w14:paraId="6B4F8C85" w14:textId="77777777" w:rsidR="00571ED5" w:rsidRPr="00571ED5" w:rsidRDefault="00571ED5" w:rsidP="00571ED5">
      <w:pPr>
        <w:spacing w:after="0" w:line="240" w:lineRule="auto"/>
        <w:rPr>
          <w:rFonts w:ascii="Arial" w:eastAsia="Times New Roman" w:hAnsi="Arial" w:cs="Arial"/>
          <w:b/>
          <w:sz w:val="24"/>
          <w:szCs w:val="24"/>
          <w:lang w:eastAsia="en-GB"/>
        </w:rPr>
      </w:pPr>
    </w:p>
    <w:bookmarkEnd w:id="0"/>
    <w:p w14:paraId="65CEACEC" w14:textId="77777777" w:rsidR="00571ED5" w:rsidRPr="00571ED5" w:rsidRDefault="00571ED5" w:rsidP="00571ED5">
      <w:pPr>
        <w:spacing w:after="0" w:line="240" w:lineRule="auto"/>
        <w:rPr>
          <w:rFonts w:ascii="Arial" w:eastAsia="Times New Roman" w:hAnsi="Arial" w:cs="Arial"/>
          <w:b/>
          <w:sz w:val="24"/>
          <w:szCs w:val="24"/>
          <w:lang w:eastAsia="en-GB"/>
        </w:rPr>
      </w:pPr>
      <w:r w:rsidRPr="00571ED5">
        <w:rPr>
          <w:rFonts w:ascii="Arial" w:eastAsia="Times New Roman" w:hAnsi="Arial" w:cs="Arial"/>
          <w:b/>
          <w:sz w:val="24"/>
          <w:szCs w:val="24"/>
          <w:lang w:eastAsia="en-GB"/>
        </w:rPr>
        <w:br w:type="page"/>
      </w:r>
    </w:p>
    <w:p w14:paraId="44CCB512" w14:textId="77777777" w:rsidR="00571ED5" w:rsidRPr="00571ED5" w:rsidRDefault="00571ED5" w:rsidP="00571ED5">
      <w:pPr>
        <w:spacing w:after="0" w:line="240" w:lineRule="auto"/>
        <w:rPr>
          <w:rFonts w:ascii="Arial" w:eastAsia="Times New Roman" w:hAnsi="Arial" w:cs="Arial"/>
          <w:b/>
          <w:sz w:val="24"/>
          <w:szCs w:val="24"/>
          <w:lang w:eastAsia="en-GB"/>
        </w:rPr>
      </w:pPr>
    </w:p>
    <w:tbl>
      <w:tblPr>
        <w:tblStyle w:val="TableGrid1"/>
        <w:tblW w:w="5000" w:type="pct"/>
        <w:jc w:val="center"/>
        <w:tblLook w:val="04A0" w:firstRow="1" w:lastRow="0" w:firstColumn="1" w:lastColumn="0" w:noHBand="0" w:noVBand="1"/>
      </w:tblPr>
      <w:tblGrid>
        <w:gridCol w:w="10456"/>
      </w:tblGrid>
      <w:tr w:rsidR="00571ED5" w:rsidRPr="00571ED5" w14:paraId="4296D99A" w14:textId="77777777" w:rsidTr="00571ED5">
        <w:trPr>
          <w:jc w:val="center"/>
        </w:trPr>
        <w:tc>
          <w:tcPr>
            <w:tcW w:w="5000" w:type="pct"/>
            <w:shd w:val="clear" w:color="auto" w:fill="CCC0D9"/>
          </w:tcPr>
          <w:p w14:paraId="7C4B5D7C" w14:textId="77777777" w:rsidR="00571ED5" w:rsidRPr="00571ED5" w:rsidRDefault="00571ED5" w:rsidP="00571ED5">
            <w:pPr>
              <w:spacing w:before="120" w:after="120"/>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REASON FOR REFERRAL</w:t>
            </w:r>
          </w:p>
          <w:p w14:paraId="724E581A" w14:textId="58015704" w:rsidR="00571ED5" w:rsidRPr="00571ED5" w:rsidRDefault="00571ED5" w:rsidP="00571ED5">
            <w:pPr>
              <w:spacing w:before="120" w:after="120"/>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 xml:space="preserve">(Do not exceed </w:t>
            </w:r>
            <w:r w:rsidR="004427B9">
              <w:rPr>
                <w:rFonts w:ascii="Arial" w:eastAsia="Times New Roman" w:hAnsi="Arial" w:cs="Arial"/>
                <w:b/>
                <w:sz w:val="24"/>
                <w:szCs w:val="24"/>
                <w:lang w:eastAsia="en-GB"/>
              </w:rPr>
              <w:t>2</w:t>
            </w:r>
            <w:r w:rsidRPr="00571ED5">
              <w:rPr>
                <w:rFonts w:ascii="Arial" w:eastAsia="Times New Roman" w:hAnsi="Arial" w:cs="Arial"/>
                <w:b/>
                <w:sz w:val="24"/>
                <w:szCs w:val="24"/>
                <w:lang w:eastAsia="en-GB"/>
              </w:rPr>
              <w:t xml:space="preserve"> sides of A4 text)</w:t>
            </w:r>
          </w:p>
        </w:tc>
      </w:tr>
      <w:tr w:rsidR="00571ED5" w:rsidRPr="00571ED5" w14:paraId="59EEABFC" w14:textId="77777777" w:rsidTr="00571ED5">
        <w:trPr>
          <w:jc w:val="center"/>
        </w:trPr>
        <w:tc>
          <w:tcPr>
            <w:tcW w:w="5000" w:type="pct"/>
            <w:shd w:val="clear" w:color="auto" w:fill="CCC0D9"/>
          </w:tcPr>
          <w:p w14:paraId="3026C209" w14:textId="77777777" w:rsidR="00571ED5" w:rsidRPr="00571ED5" w:rsidRDefault="00571ED5" w:rsidP="00571ED5">
            <w:pPr>
              <w:autoSpaceDE w:val="0"/>
              <w:autoSpaceDN w:val="0"/>
              <w:adjustRightInd w:val="0"/>
              <w:jc w:val="both"/>
              <w:rPr>
                <w:rFonts w:ascii="Arial" w:eastAsia="Times New Roman" w:hAnsi="Arial" w:cs="Arial"/>
                <w:i/>
                <w:sz w:val="24"/>
                <w:szCs w:val="24"/>
                <w:lang w:eastAsia="en-GB"/>
              </w:rPr>
            </w:pPr>
            <w:r w:rsidRPr="00571ED5">
              <w:rPr>
                <w:rFonts w:ascii="Arial" w:eastAsia="Times New Roman" w:hAnsi="Arial" w:cs="Arial"/>
                <w:color w:val="000000"/>
                <w:sz w:val="24"/>
                <w:szCs w:val="24"/>
                <w:lang w:eastAsia="en-GB"/>
              </w:rPr>
              <w:t xml:space="preserve">The </w:t>
            </w:r>
            <w:r w:rsidRPr="00571ED5">
              <w:rPr>
                <w:rFonts w:ascii="Arial" w:eastAsia="Times New Roman" w:hAnsi="Arial" w:cs="Arial"/>
                <w:b/>
                <w:color w:val="000000"/>
                <w:sz w:val="24"/>
                <w:szCs w:val="24"/>
                <w:lang w:eastAsia="en-GB"/>
              </w:rPr>
              <w:t>purpose</w:t>
            </w:r>
            <w:r w:rsidRPr="00571ED5">
              <w:rPr>
                <w:rFonts w:ascii="Arial" w:eastAsia="Times New Roman" w:hAnsi="Arial" w:cs="Arial"/>
                <w:color w:val="000000"/>
                <w:sz w:val="24"/>
                <w:szCs w:val="24"/>
                <w:lang w:eastAsia="en-GB"/>
              </w:rPr>
              <w:t xml:space="preserve"> of a SAR is clearly defined in the Care Act 2014. It is to promote effective learning and improvement actions to prevent future deaths or serious harm occurring again. The aim is that lessons can be learnt for the case and applied to future cases to prevent similar harm re-occurring. The purpose is </w:t>
            </w:r>
            <w:r w:rsidRPr="00571ED5">
              <w:rPr>
                <w:rFonts w:ascii="Arial" w:eastAsia="Times New Roman" w:hAnsi="Arial" w:cs="Arial"/>
                <w:b/>
                <w:color w:val="000000"/>
                <w:sz w:val="24"/>
                <w:szCs w:val="24"/>
                <w:lang w:eastAsia="en-GB"/>
              </w:rPr>
              <w:t>NOT</w:t>
            </w:r>
            <w:r w:rsidRPr="00571ED5">
              <w:rPr>
                <w:rFonts w:ascii="Arial" w:eastAsia="Times New Roman" w:hAnsi="Arial" w:cs="Arial"/>
                <w:color w:val="000000"/>
                <w:sz w:val="24"/>
                <w:szCs w:val="24"/>
                <w:lang w:eastAsia="en-GB"/>
              </w:rPr>
              <w:t xml:space="preserve"> to hold any individual or organisation to account.</w:t>
            </w:r>
          </w:p>
        </w:tc>
      </w:tr>
      <w:tr w:rsidR="00571ED5" w:rsidRPr="00571ED5" w14:paraId="0DC3E000" w14:textId="77777777" w:rsidTr="00845F83">
        <w:trPr>
          <w:jc w:val="center"/>
        </w:trPr>
        <w:tc>
          <w:tcPr>
            <w:tcW w:w="5000" w:type="pct"/>
            <w:shd w:val="clear" w:color="auto" w:fill="auto"/>
          </w:tcPr>
          <w:p w14:paraId="3448BEC9" w14:textId="77777777" w:rsidR="00571ED5" w:rsidRPr="00571ED5" w:rsidRDefault="00571ED5" w:rsidP="00571ED5">
            <w:pPr>
              <w:spacing w:before="120"/>
              <w:ind w:right="159"/>
              <w:jc w:val="both"/>
              <w:rPr>
                <w:rFonts w:ascii="Arial" w:eastAsia="Times New Roman" w:hAnsi="Arial" w:cs="Arial"/>
                <w:i/>
                <w:sz w:val="24"/>
                <w:szCs w:val="24"/>
                <w:lang w:eastAsia="en-GB"/>
              </w:rPr>
            </w:pPr>
            <w:r w:rsidRPr="00571ED5">
              <w:rPr>
                <w:rFonts w:ascii="Arial" w:eastAsia="Times New Roman" w:hAnsi="Arial" w:cs="Arial"/>
                <w:b/>
                <w:sz w:val="24"/>
                <w:szCs w:val="24"/>
                <w:lang w:eastAsia="en-GB"/>
              </w:rPr>
              <w:t xml:space="preserve">Why are you referring this case for Safeguarding Adult Review? </w:t>
            </w:r>
            <w:r w:rsidRPr="00571ED5">
              <w:rPr>
                <w:rFonts w:ascii="Arial" w:eastAsia="Times New Roman" w:hAnsi="Arial" w:cs="Arial"/>
                <w:i/>
                <w:sz w:val="24"/>
                <w:szCs w:val="24"/>
                <w:lang w:eastAsia="en-GB"/>
              </w:rPr>
              <w:t xml:space="preserve">In making your referral for Safeguarding Adult Review, you should consult the local policy, setting out your reasons as to why the criteria is met – </w:t>
            </w:r>
            <w:r w:rsidRPr="00571ED5">
              <w:rPr>
                <w:rFonts w:ascii="Arial" w:eastAsia="Times New Roman" w:hAnsi="Arial" w:cs="Arial"/>
                <w:i/>
                <w:sz w:val="24"/>
                <w:szCs w:val="24"/>
                <w:u w:val="single"/>
                <w:lang w:eastAsia="en-GB"/>
              </w:rPr>
              <w:t>please tick the appropriate boxes below</w:t>
            </w:r>
            <w:r w:rsidRPr="00571ED5">
              <w:rPr>
                <w:rFonts w:ascii="Arial" w:eastAsia="Times New Roman" w:hAnsi="Arial" w:cs="Arial"/>
                <w:i/>
                <w:sz w:val="24"/>
                <w:szCs w:val="24"/>
                <w:lang w:eastAsia="en-GB"/>
              </w:rPr>
              <w:t>.</w:t>
            </w:r>
          </w:p>
          <w:p w14:paraId="65CBEF7F" w14:textId="77777777" w:rsidR="00571ED5" w:rsidRPr="00571ED5" w:rsidRDefault="00571ED5" w:rsidP="00571ED5">
            <w:pPr>
              <w:spacing w:before="120"/>
              <w:ind w:right="159"/>
              <w:jc w:val="both"/>
              <w:rPr>
                <w:rFonts w:ascii="Arial" w:eastAsia="Times New Roman" w:hAnsi="Arial" w:cs="Arial"/>
                <w:i/>
                <w:sz w:val="24"/>
                <w:szCs w:val="24"/>
                <w:lang w:eastAsia="en-GB"/>
              </w:rPr>
            </w:pPr>
            <w:r w:rsidRPr="00571ED5">
              <w:rPr>
                <w:rFonts w:ascii="Arial" w:eastAsia="Times New Roman" w:hAnsi="Arial" w:cs="Arial"/>
                <w:i/>
                <w:sz w:val="24"/>
                <w:szCs w:val="24"/>
                <w:lang w:eastAsia="en-GB"/>
              </w:rPr>
              <w:t>The criteria you should consider are:</w:t>
            </w:r>
          </w:p>
          <w:p w14:paraId="5BAFCA1B" w14:textId="72BD924D" w:rsidR="00571ED5" w:rsidRPr="00571ED5" w:rsidRDefault="00571ED5" w:rsidP="00571ED5">
            <w:pPr>
              <w:tabs>
                <w:tab w:val="left" w:pos="1014"/>
              </w:tabs>
              <w:autoSpaceDE w:val="0"/>
              <w:autoSpaceDN w:val="0"/>
              <w:adjustRightInd w:val="0"/>
              <w:spacing w:before="120"/>
              <w:ind w:left="447"/>
              <w:jc w:val="both"/>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1"/>
                  <w:enabled/>
                  <w:calcOnExit w:val="0"/>
                  <w:checkBox>
                    <w:sizeAuto/>
                    <w:default w:val="0"/>
                    <w:checked w:val="0"/>
                  </w:checkBox>
                </w:ffData>
              </w:fldChar>
            </w:r>
            <w:bookmarkStart w:id="7" w:name="Check1"/>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bookmarkEnd w:id="7"/>
            <w:r w:rsidRPr="00571ED5">
              <w:rPr>
                <w:rFonts w:ascii="Arial" w:eastAsia="Times New Roman" w:hAnsi="Arial" w:cs="Arial"/>
                <w:sz w:val="24"/>
                <w:szCs w:val="24"/>
                <w:lang w:eastAsia="en-GB"/>
              </w:rPr>
              <w:tab/>
              <w:t xml:space="preserve">An adult in its area dies as a result of abuse or neglect </w:t>
            </w:r>
          </w:p>
          <w:p w14:paraId="01E94807" w14:textId="77777777" w:rsidR="00571ED5" w:rsidRPr="00571ED5" w:rsidRDefault="00571ED5" w:rsidP="00571ED5">
            <w:pPr>
              <w:autoSpaceDE w:val="0"/>
              <w:autoSpaceDN w:val="0"/>
              <w:adjustRightInd w:val="0"/>
              <w:spacing w:before="120"/>
              <w:ind w:left="1014"/>
              <w:jc w:val="both"/>
              <w:rPr>
                <w:rFonts w:ascii="Arial" w:eastAsia="Times New Roman" w:hAnsi="Arial" w:cs="Arial"/>
                <w:sz w:val="24"/>
                <w:szCs w:val="24"/>
                <w:lang w:eastAsia="en-GB"/>
              </w:rPr>
            </w:pPr>
            <w:r w:rsidRPr="00571ED5">
              <w:rPr>
                <w:rFonts w:ascii="Arial" w:eastAsia="Times New Roman" w:hAnsi="Arial" w:cs="Arial"/>
                <w:b/>
                <w:sz w:val="24"/>
                <w:szCs w:val="24"/>
                <w:lang w:eastAsia="en-GB"/>
              </w:rPr>
              <w:t>AND</w:t>
            </w:r>
          </w:p>
          <w:p w14:paraId="6D7CDC54" w14:textId="77777777" w:rsidR="00571ED5" w:rsidRPr="00571ED5" w:rsidRDefault="00571ED5" w:rsidP="00571ED5">
            <w:pPr>
              <w:tabs>
                <w:tab w:val="left" w:pos="1014"/>
              </w:tabs>
              <w:autoSpaceDE w:val="0"/>
              <w:autoSpaceDN w:val="0"/>
              <w:adjustRightInd w:val="0"/>
              <w:spacing w:before="120"/>
              <w:ind w:left="1014" w:hanging="567"/>
              <w:jc w:val="both"/>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2"/>
                  <w:enabled/>
                  <w:calcOnExit w:val="0"/>
                  <w:checkBox>
                    <w:sizeAuto/>
                    <w:default w:val="0"/>
                  </w:checkBox>
                </w:ffData>
              </w:fldChar>
            </w:r>
            <w:bookmarkStart w:id="8" w:name="Check2"/>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bookmarkEnd w:id="8"/>
            <w:r w:rsidRPr="00571ED5">
              <w:rPr>
                <w:rFonts w:ascii="Arial" w:eastAsia="Times New Roman" w:hAnsi="Arial" w:cs="Arial"/>
                <w:sz w:val="24"/>
                <w:szCs w:val="24"/>
                <w:lang w:eastAsia="en-GB"/>
              </w:rPr>
              <w:tab/>
              <w:t>there is concern that partner agencies could have worked more effectively to protect the adult</w:t>
            </w:r>
          </w:p>
          <w:p w14:paraId="6A1D6DAA" w14:textId="77777777" w:rsidR="00571ED5" w:rsidRPr="00571ED5" w:rsidRDefault="00571ED5" w:rsidP="00571ED5">
            <w:pPr>
              <w:tabs>
                <w:tab w:val="left" w:pos="1014"/>
              </w:tabs>
              <w:autoSpaceDE w:val="0"/>
              <w:autoSpaceDN w:val="0"/>
              <w:adjustRightInd w:val="0"/>
              <w:spacing w:before="120"/>
              <w:ind w:left="1014"/>
              <w:jc w:val="both"/>
              <w:rPr>
                <w:rFonts w:ascii="Arial" w:eastAsia="Times New Roman" w:hAnsi="Arial" w:cs="Arial"/>
                <w:b/>
                <w:sz w:val="24"/>
                <w:szCs w:val="24"/>
                <w:lang w:eastAsia="en-GB"/>
              </w:rPr>
            </w:pPr>
            <w:r w:rsidRPr="00571ED5">
              <w:rPr>
                <w:rFonts w:ascii="Arial" w:eastAsia="Times New Roman" w:hAnsi="Arial" w:cs="Arial"/>
                <w:b/>
                <w:sz w:val="24"/>
                <w:szCs w:val="24"/>
                <w:lang w:eastAsia="en-GB"/>
              </w:rPr>
              <w:t>OR</w:t>
            </w:r>
          </w:p>
          <w:p w14:paraId="0604F9F0" w14:textId="19804439" w:rsidR="00571ED5" w:rsidRPr="00571ED5" w:rsidRDefault="00571ED5" w:rsidP="00571ED5">
            <w:pPr>
              <w:tabs>
                <w:tab w:val="left" w:pos="1014"/>
              </w:tabs>
              <w:autoSpaceDE w:val="0"/>
              <w:autoSpaceDN w:val="0"/>
              <w:adjustRightInd w:val="0"/>
              <w:spacing w:before="120"/>
              <w:ind w:left="447"/>
              <w:jc w:val="both"/>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3"/>
                  <w:enabled/>
                  <w:calcOnExit w:val="0"/>
                  <w:checkBox>
                    <w:sizeAuto/>
                    <w:default w:val="0"/>
                    <w:checked w:val="0"/>
                  </w:checkBox>
                </w:ffData>
              </w:fldChar>
            </w:r>
            <w:bookmarkStart w:id="9" w:name="Check3"/>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bookmarkEnd w:id="9"/>
            <w:r w:rsidRPr="00571ED5">
              <w:rPr>
                <w:rFonts w:ascii="Arial" w:eastAsia="Times New Roman" w:hAnsi="Arial" w:cs="Arial"/>
                <w:sz w:val="24"/>
                <w:szCs w:val="24"/>
                <w:lang w:eastAsia="en-GB"/>
              </w:rPr>
              <w:tab/>
              <w:t xml:space="preserve">Where an adult is still alive but has experienced serious abuse or </w:t>
            </w:r>
            <w:proofErr w:type="gramStart"/>
            <w:r w:rsidRPr="00571ED5">
              <w:rPr>
                <w:rFonts w:ascii="Arial" w:eastAsia="Times New Roman" w:hAnsi="Arial" w:cs="Arial"/>
                <w:sz w:val="24"/>
                <w:szCs w:val="24"/>
                <w:lang w:eastAsia="en-GB"/>
              </w:rPr>
              <w:t>neglect;</w:t>
            </w:r>
            <w:proofErr w:type="gramEnd"/>
          </w:p>
          <w:p w14:paraId="07F5243D" w14:textId="77777777" w:rsidR="00571ED5" w:rsidRPr="00571ED5" w:rsidRDefault="00571ED5" w:rsidP="00571ED5">
            <w:pPr>
              <w:tabs>
                <w:tab w:val="left" w:pos="1014"/>
              </w:tabs>
              <w:autoSpaceDE w:val="0"/>
              <w:autoSpaceDN w:val="0"/>
              <w:adjustRightInd w:val="0"/>
              <w:spacing w:before="120"/>
              <w:ind w:left="1014" w:hanging="567"/>
              <w:jc w:val="both"/>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4"/>
                  <w:enabled/>
                  <w:calcOnExit w:val="0"/>
                  <w:checkBox>
                    <w:sizeAuto/>
                    <w:default w:val="0"/>
                  </w:checkBox>
                </w:ffData>
              </w:fldChar>
            </w:r>
            <w:bookmarkStart w:id="10" w:name="Check4"/>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bookmarkEnd w:id="10"/>
            <w:r w:rsidRPr="00571ED5">
              <w:rPr>
                <w:rFonts w:ascii="Arial" w:eastAsia="Times New Roman" w:hAnsi="Arial" w:cs="Arial"/>
                <w:sz w:val="24"/>
                <w:szCs w:val="24"/>
                <w:lang w:eastAsia="en-GB"/>
              </w:rPr>
              <w:tab/>
              <w:t>The criteria above are not met but the referrer believes there is value in doing a review for learning, which can be applied to future cases.</w:t>
            </w:r>
          </w:p>
          <w:p w14:paraId="627BE68A" w14:textId="77777777" w:rsidR="00571ED5" w:rsidRPr="00571ED5" w:rsidRDefault="00571ED5" w:rsidP="00571ED5">
            <w:pPr>
              <w:ind w:left="586" w:right="157" w:hanging="567"/>
              <w:rPr>
                <w:rFonts w:ascii="Arial" w:eastAsia="Times New Roman" w:hAnsi="Arial" w:cs="Arial"/>
                <w:sz w:val="24"/>
                <w:szCs w:val="24"/>
                <w:lang w:eastAsia="en-GB"/>
              </w:rPr>
            </w:pPr>
          </w:p>
          <w:p w14:paraId="464826AE" w14:textId="77777777" w:rsidR="00571ED5" w:rsidRPr="00571ED5" w:rsidRDefault="00571ED5" w:rsidP="00571ED5">
            <w:pPr>
              <w:ind w:right="157" w:firstLine="19"/>
              <w:jc w:val="both"/>
              <w:rPr>
                <w:rFonts w:ascii="Arial" w:eastAsia="Times New Roman" w:hAnsi="Arial" w:cs="Arial"/>
                <w:b/>
                <w:sz w:val="24"/>
                <w:szCs w:val="24"/>
                <w:lang w:eastAsia="en-GB"/>
              </w:rPr>
            </w:pPr>
            <w:r w:rsidRPr="00571ED5">
              <w:rPr>
                <w:rFonts w:ascii="Arial" w:eastAsia="Times New Roman" w:hAnsi="Arial" w:cs="Arial"/>
                <w:b/>
                <w:sz w:val="24"/>
                <w:szCs w:val="24"/>
                <w:lang w:eastAsia="en-GB"/>
              </w:rPr>
              <w:t>Please include details of any safeguarding meetings held, and names of Social Workers or Safeguarding Adults Managers or others involved in the case.</w:t>
            </w:r>
          </w:p>
          <w:p w14:paraId="5900C64A" w14:textId="77777777" w:rsidR="00571ED5" w:rsidRPr="00571ED5" w:rsidRDefault="00571ED5" w:rsidP="00571ED5">
            <w:pPr>
              <w:rPr>
                <w:rFonts w:ascii="Times New Roman" w:eastAsia="Times New Roman" w:hAnsi="Times New Roman" w:cs="Times New Roman"/>
                <w:b/>
                <w:sz w:val="24"/>
                <w:szCs w:val="24"/>
                <w:lang w:eastAsia="en-GB"/>
              </w:rPr>
            </w:pPr>
          </w:p>
        </w:tc>
      </w:tr>
      <w:tr w:rsidR="00571ED5" w:rsidRPr="00571ED5" w14:paraId="66470546" w14:textId="77777777" w:rsidTr="00845F83">
        <w:trPr>
          <w:jc w:val="center"/>
        </w:trPr>
        <w:tc>
          <w:tcPr>
            <w:tcW w:w="5000" w:type="pct"/>
          </w:tcPr>
          <w:p w14:paraId="2E750EAF" w14:textId="77777777" w:rsidR="00571ED5" w:rsidRPr="00571ED5" w:rsidRDefault="00571ED5" w:rsidP="00571ED5">
            <w:pPr>
              <w:tabs>
                <w:tab w:val="left" w:pos="1785"/>
              </w:tabs>
              <w:rPr>
                <w:rFonts w:ascii="Arial" w:eastAsia="Times New Roman" w:hAnsi="Arial" w:cs="Arial"/>
                <w:b/>
                <w:sz w:val="24"/>
                <w:szCs w:val="24"/>
                <w:lang w:eastAsia="en-GB"/>
              </w:rPr>
            </w:pPr>
            <w:r w:rsidRPr="00571ED5">
              <w:rPr>
                <w:rFonts w:ascii="Arial" w:eastAsia="Times New Roman" w:hAnsi="Arial" w:cs="Arial"/>
                <w:b/>
                <w:sz w:val="24"/>
                <w:szCs w:val="24"/>
                <w:lang w:eastAsia="en-GB"/>
              </w:rPr>
              <w:t>Case summary</w:t>
            </w:r>
          </w:p>
          <w:p w14:paraId="5BC10945" w14:textId="1853B7A7" w:rsidR="00571ED5" w:rsidRPr="00571ED5" w:rsidRDefault="00571ED5" w:rsidP="00571ED5">
            <w:pPr>
              <w:tabs>
                <w:tab w:val="left" w:pos="1785"/>
              </w:tabs>
              <w:rPr>
                <w:rFonts w:ascii="Arial" w:eastAsia="Times New Roman" w:hAnsi="Arial" w:cs="Arial"/>
                <w:i/>
                <w:sz w:val="24"/>
                <w:szCs w:val="24"/>
                <w:lang w:eastAsia="en-GB"/>
              </w:rPr>
            </w:pPr>
            <w:r w:rsidRPr="00571ED5">
              <w:rPr>
                <w:rFonts w:ascii="Arial" w:eastAsia="Times New Roman" w:hAnsi="Arial" w:cs="Arial"/>
                <w:i/>
                <w:sz w:val="24"/>
                <w:szCs w:val="24"/>
                <w:lang w:eastAsia="en-GB"/>
              </w:rPr>
              <w:t>[Insert your summary of the case</w:t>
            </w:r>
            <w:r w:rsidR="00187D8C">
              <w:rPr>
                <w:rFonts w:ascii="Arial" w:eastAsia="Times New Roman" w:hAnsi="Arial" w:cs="Arial"/>
                <w:i/>
                <w:sz w:val="24"/>
                <w:szCs w:val="24"/>
                <w:lang w:eastAsia="en-GB"/>
              </w:rPr>
              <w:t>, highlighting why you are referring this case</w:t>
            </w:r>
            <w:r w:rsidRPr="00571ED5">
              <w:rPr>
                <w:rFonts w:ascii="Arial" w:eastAsia="Times New Roman" w:hAnsi="Arial" w:cs="Arial"/>
                <w:i/>
                <w:sz w:val="24"/>
                <w:szCs w:val="24"/>
                <w:lang w:eastAsia="en-GB"/>
              </w:rPr>
              <w:t>. As far as is possible, ensure all involved agencies’ activities are included in your summary</w:t>
            </w:r>
            <w:r w:rsidR="00187D8C">
              <w:rPr>
                <w:rFonts w:ascii="Arial" w:eastAsia="Times New Roman" w:hAnsi="Arial" w:cs="Arial"/>
                <w:i/>
                <w:sz w:val="24"/>
                <w:szCs w:val="24"/>
                <w:lang w:eastAsia="en-GB"/>
              </w:rPr>
              <w:t>. Try to write no more than one A4 page</w:t>
            </w:r>
            <w:r w:rsidRPr="00571ED5">
              <w:rPr>
                <w:rFonts w:ascii="Arial" w:eastAsia="Times New Roman" w:hAnsi="Arial" w:cs="Arial"/>
                <w:i/>
                <w:sz w:val="24"/>
                <w:szCs w:val="24"/>
                <w:lang w:eastAsia="en-GB"/>
              </w:rPr>
              <w:t>]</w:t>
            </w:r>
          </w:p>
          <w:p w14:paraId="178D70AA" w14:textId="77777777" w:rsidR="00571ED5" w:rsidRPr="00571ED5" w:rsidRDefault="00571ED5" w:rsidP="00571ED5">
            <w:pPr>
              <w:tabs>
                <w:tab w:val="left" w:pos="5460"/>
              </w:tabs>
              <w:rPr>
                <w:rFonts w:ascii="Arial" w:eastAsia="Times New Roman" w:hAnsi="Arial" w:cs="Arial"/>
                <w:sz w:val="24"/>
                <w:szCs w:val="24"/>
                <w:lang w:eastAsia="en-GB"/>
              </w:rPr>
            </w:pPr>
          </w:p>
          <w:p w14:paraId="2827E002" w14:textId="77777777" w:rsidR="00571ED5" w:rsidRPr="00571ED5" w:rsidRDefault="00571ED5" w:rsidP="00571ED5">
            <w:pPr>
              <w:tabs>
                <w:tab w:val="left" w:pos="5460"/>
              </w:tabs>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
                  <w:enabled/>
                  <w:calcOnExit w:val="0"/>
                  <w:textInput/>
                </w:ffData>
              </w:fldChar>
            </w:r>
            <w:bookmarkStart w:id="11" w:name="Text1"/>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bookmarkEnd w:id="11"/>
          </w:p>
          <w:p w14:paraId="1CC973B0" w14:textId="77777777" w:rsidR="00571ED5" w:rsidRPr="00571ED5" w:rsidRDefault="00571ED5" w:rsidP="00571ED5">
            <w:pPr>
              <w:tabs>
                <w:tab w:val="left" w:pos="5460"/>
              </w:tabs>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6"/>
                  <w:enabled/>
                  <w:calcOnExit w:val="0"/>
                  <w:textInput/>
                </w:ffData>
              </w:fldChar>
            </w:r>
            <w:bookmarkStart w:id="12" w:name="Text16"/>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bookmarkEnd w:id="12"/>
          </w:p>
          <w:p w14:paraId="7767DAEF" w14:textId="77777777" w:rsidR="00571ED5" w:rsidRPr="00571ED5" w:rsidRDefault="00571ED5" w:rsidP="00571ED5">
            <w:pPr>
              <w:tabs>
                <w:tab w:val="left" w:pos="5460"/>
              </w:tabs>
              <w:rPr>
                <w:rFonts w:ascii="Arial" w:eastAsia="Times New Roman" w:hAnsi="Arial" w:cs="Arial"/>
                <w:sz w:val="24"/>
                <w:szCs w:val="24"/>
                <w:lang w:eastAsia="en-GB"/>
              </w:rPr>
            </w:pPr>
          </w:p>
        </w:tc>
      </w:tr>
      <w:tr w:rsidR="00571ED5" w:rsidRPr="00571ED5" w14:paraId="6DAA6D9B" w14:textId="77777777" w:rsidTr="00845F83">
        <w:trPr>
          <w:jc w:val="center"/>
        </w:trPr>
        <w:tc>
          <w:tcPr>
            <w:tcW w:w="5000" w:type="pct"/>
          </w:tcPr>
          <w:p w14:paraId="4DA23169" w14:textId="77777777" w:rsidR="00571ED5" w:rsidRPr="00571ED5" w:rsidRDefault="00571ED5" w:rsidP="00571ED5">
            <w:pPr>
              <w:tabs>
                <w:tab w:val="left" w:pos="1785"/>
              </w:tabs>
              <w:rPr>
                <w:rFonts w:ascii="Arial" w:eastAsia="Times New Roman" w:hAnsi="Arial" w:cs="Arial"/>
                <w:b/>
                <w:sz w:val="24"/>
                <w:szCs w:val="24"/>
                <w:lang w:eastAsia="en-GB"/>
              </w:rPr>
            </w:pPr>
            <w:r w:rsidRPr="00571ED5">
              <w:rPr>
                <w:rFonts w:ascii="Arial" w:eastAsia="Times New Roman" w:hAnsi="Arial" w:cs="Arial"/>
                <w:b/>
                <w:sz w:val="24"/>
                <w:szCs w:val="24"/>
                <w:lang w:eastAsia="en-GB"/>
              </w:rPr>
              <w:t>Agencies and persons involved</w:t>
            </w:r>
          </w:p>
          <w:p w14:paraId="624E60F5" w14:textId="77777777" w:rsidR="00571ED5" w:rsidRPr="00571ED5" w:rsidRDefault="00571ED5" w:rsidP="00571ED5">
            <w:pPr>
              <w:tabs>
                <w:tab w:val="left" w:pos="178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w:t>
            </w:r>
            <w:r w:rsidRPr="00571ED5">
              <w:rPr>
                <w:rFonts w:ascii="Arial" w:eastAsia="Times New Roman" w:hAnsi="Arial" w:cs="Arial"/>
                <w:i/>
                <w:sz w:val="24"/>
                <w:szCs w:val="24"/>
                <w:lang w:eastAsia="en-GB"/>
              </w:rPr>
              <w:t>Please provide detailed information about agencies and professionals involved in the case, and any parallel processes and meetings already happening.]</w:t>
            </w:r>
          </w:p>
          <w:p w14:paraId="73EA92B5" w14:textId="77777777" w:rsidR="00571ED5" w:rsidRPr="00571ED5" w:rsidRDefault="00571ED5" w:rsidP="00571ED5">
            <w:pPr>
              <w:tabs>
                <w:tab w:val="left" w:pos="1785"/>
              </w:tabs>
              <w:rPr>
                <w:rFonts w:ascii="Arial" w:eastAsia="Times New Roman" w:hAnsi="Arial" w:cs="Arial"/>
                <w:bCs/>
                <w:sz w:val="24"/>
                <w:szCs w:val="24"/>
                <w:lang w:eastAsia="en-GB"/>
              </w:rPr>
            </w:pPr>
          </w:p>
          <w:p w14:paraId="090B25B0" w14:textId="77777777" w:rsidR="00571ED5" w:rsidRPr="00571ED5" w:rsidRDefault="00571ED5" w:rsidP="00571ED5">
            <w:pPr>
              <w:tabs>
                <w:tab w:val="left" w:pos="178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fldChar w:fldCharType="begin">
                <w:ffData>
                  <w:name w:val="Text2"/>
                  <w:enabled/>
                  <w:calcOnExit w:val="0"/>
                  <w:textInput/>
                </w:ffData>
              </w:fldChar>
            </w:r>
            <w:bookmarkStart w:id="13" w:name="Text2"/>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3"/>
          </w:p>
          <w:p w14:paraId="0BB19533" w14:textId="77777777" w:rsidR="00571ED5" w:rsidRPr="00571ED5" w:rsidRDefault="00571ED5" w:rsidP="00571ED5">
            <w:pPr>
              <w:tabs>
                <w:tab w:val="left" w:pos="1785"/>
              </w:tabs>
              <w:rPr>
                <w:rFonts w:ascii="Arial" w:eastAsia="Times New Roman" w:hAnsi="Arial" w:cs="Arial"/>
                <w:bCs/>
                <w:sz w:val="24"/>
                <w:szCs w:val="24"/>
                <w:lang w:eastAsia="en-GB"/>
              </w:rPr>
            </w:pPr>
          </w:p>
          <w:p w14:paraId="36B58B36" w14:textId="77777777" w:rsidR="00571ED5" w:rsidRPr="00571ED5" w:rsidRDefault="00571ED5" w:rsidP="00571ED5">
            <w:pPr>
              <w:tabs>
                <w:tab w:val="left" w:pos="1785"/>
              </w:tabs>
              <w:rPr>
                <w:rFonts w:ascii="Arial" w:eastAsia="Times New Roman" w:hAnsi="Arial" w:cs="Arial"/>
                <w:bCs/>
                <w:sz w:val="24"/>
                <w:szCs w:val="24"/>
                <w:lang w:eastAsia="en-GB"/>
              </w:rPr>
            </w:pPr>
          </w:p>
        </w:tc>
      </w:tr>
      <w:tr w:rsidR="00571ED5" w:rsidRPr="00571ED5" w14:paraId="62474766" w14:textId="77777777" w:rsidTr="00845F83">
        <w:trPr>
          <w:jc w:val="center"/>
        </w:trPr>
        <w:tc>
          <w:tcPr>
            <w:tcW w:w="5000" w:type="pct"/>
          </w:tcPr>
          <w:p w14:paraId="3E3BCF17" w14:textId="77777777" w:rsidR="00571ED5" w:rsidRPr="00571ED5" w:rsidRDefault="00571ED5" w:rsidP="00571ED5">
            <w:pPr>
              <w:tabs>
                <w:tab w:val="left" w:pos="1785"/>
              </w:tabs>
              <w:rPr>
                <w:rFonts w:ascii="Arial" w:eastAsia="Times New Roman" w:hAnsi="Arial" w:cs="Arial"/>
                <w:b/>
                <w:sz w:val="24"/>
                <w:szCs w:val="24"/>
                <w:lang w:eastAsia="en-GB"/>
              </w:rPr>
            </w:pPr>
            <w:r w:rsidRPr="00571ED5">
              <w:rPr>
                <w:rFonts w:ascii="Arial" w:eastAsia="Times New Roman" w:hAnsi="Arial" w:cs="Arial"/>
                <w:b/>
                <w:sz w:val="24"/>
                <w:szCs w:val="24"/>
                <w:lang w:eastAsia="en-GB"/>
              </w:rPr>
              <w:t>Main family contact</w:t>
            </w:r>
          </w:p>
          <w:p w14:paraId="178481E5" w14:textId="77777777" w:rsidR="00571ED5" w:rsidRPr="00571ED5" w:rsidRDefault="00571ED5" w:rsidP="00571ED5">
            <w:pPr>
              <w:tabs>
                <w:tab w:val="left" w:pos="1785"/>
              </w:tabs>
              <w:rPr>
                <w:rFonts w:ascii="Arial" w:eastAsia="Times New Roman" w:hAnsi="Arial" w:cs="Arial"/>
                <w:bCs/>
                <w:i/>
                <w:iCs/>
                <w:sz w:val="24"/>
                <w:szCs w:val="24"/>
                <w:lang w:eastAsia="en-GB"/>
              </w:rPr>
            </w:pPr>
            <w:r w:rsidRPr="00571ED5">
              <w:rPr>
                <w:rFonts w:ascii="Arial" w:eastAsia="Times New Roman" w:hAnsi="Arial" w:cs="Arial"/>
                <w:bCs/>
                <w:i/>
                <w:iCs/>
                <w:sz w:val="24"/>
                <w:szCs w:val="24"/>
                <w:lang w:eastAsia="en-GB"/>
              </w:rPr>
              <w:t>[please include full names, full postal address, email address and other contact details known for the main family contact for the case]</w:t>
            </w:r>
          </w:p>
          <w:p w14:paraId="5177EE2E" w14:textId="77777777" w:rsidR="00571ED5" w:rsidRPr="00571ED5" w:rsidRDefault="00571ED5" w:rsidP="00571ED5">
            <w:pPr>
              <w:tabs>
                <w:tab w:val="left" w:pos="1785"/>
              </w:tabs>
              <w:rPr>
                <w:rFonts w:ascii="Arial" w:eastAsia="Times New Roman" w:hAnsi="Arial" w:cs="Arial"/>
                <w:bCs/>
                <w:sz w:val="24"/>
                <w:szCs w:val="24"/>
                <w:lang w:eastAsia="en-GB"/>
              </w:rPr>
            </w:pPr>
          </w:p>
          <w:p w14:paraId="00F93933" w14:textId="5328796E" w:rsidR="00571ED5" w:rsidRPr="00571ED5" w:rsidRDefault="00571ED5" w:rsidP="00571ED5">
            <w:pPr>
              <w:tabs>
                <w:tab w:val="left" w:pos="186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Names:</w:t>
            </w:r>
            <w:r w:rsidRPr="00571ED5">
              <w:rPr>
                <w:rFonts w:ascii="Arial" w:eastAsia="Times New Roman" w:hAnsi="Arial" w:cs="Arial"/>
                <w:bCs/>
                <w:sz w:val="24"/>
                <w:szCs w:val="24"/>
                <w:lang w:eastAsia="en-GB"/>
              </w:rPr>
              <w:tab/>
            </w:r>
            <w:r w:rsidRPr="00571ED5">
              <w:rPr>
                <w:rFonts w:ascii="Arial" w:eastAsia="Times New Roman" w:hAnsi="Arial" w:cs="Arial"/>
                <w:bCs/>
                <w:sz w:val="24"/>
                <w:szCs w:val="24"/>
                <w:lang w:eastAsia="en-GB"/>
              </w:rPr>
              <w:fldChar w:fldCharType="begin">
                <w:ffData>
                  <w:name w:val="Text3"/>
                  <w:enabled/>
                  <w:calcOnExit w:val="0"/>
                  <w:textInput/>
                </w:ffData>
              </w:fldChar>
            </w:r>
            <w:bookmarkStart w:id="14" w:name="Text3"/>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4"/>
          </w:p>
          <w:p w14:paraId="74140EE0" w14:textId="77777777" w:rsidR="00571ED5" w:rsidRPr="00571ED5" w:rsidRDefault="00571ED5" w:rsidP="00571ED5">
            <w:pPr>
              <w:tabs>
                <w:tab w:val="left" w:pos="186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Postal address:</w:t>
            </w:r>
            <w:r w:rsidRPr="00571ED5">
              <w:rPr>
                <w:rFonts w:ascii="Arial" w:eastAsia="Times New Roman" w:hAnsi="Arial" w:cs="Arial"/>
                <w:bCs/>
                <w:sz w:val="24"/>
                <w:szCs w:val="24"/>
                <w:lang w:eastAsia="en-GB"/>
              </w:rPr>
              <w:tab/>
            </w:r>
            <w:r w:rsidRPr="00571ED5">
              <w:rPr>
                <w:rFonts w:ascii="Arial" w:eastAsia="Times New Roman" w:hAnsi="Arial" w:cs="Arial"/>
                <w:bCs/>
                <w:sz w:val="24"/>
                <w:szCs w:val="24"/>
                <w:lang w:eastAsia="en-GB"/>
              </w:rPr>
              <w:fldChar w:fldCharType="begin">
                <w:ffData>
                  <w:name w:val="Text4"/>
                  <w:enabled/>
                  <w:calcOnExit w:val="0"/>
                  <w:textInput/>
                </w:ffData>
              </w:fldChar>
            </w:r>
            <w:bookmarkStart w:id="15" w:name="Text4"/>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5"/>
          </w:p>
          <w:p w14:paraId="408B8DCE" w14:textId="77777777" w:rsidR="00571ED5" w:rsidRPr="00571ED5" w:rsidRDefault="00571ED5" w:rsidP="00571ED5">
            <w:pPr>
              <w:tabs>
                <w:tab w:val="left" w:pos="186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ab/>
            </w:r>
            <w:r w:rsidRPr="00571ED5">
              <w:rPr>
                <w:rFonts w:ascii="Arial" w:eastAsia="Times New Roman" w:hAnsi="Arial" w:cs="Arial"/>
                <w:bCs/>
                <w:sz w:val="24"/>
                <w:szCs w:val="24"/>
                <w:lang w:eastAsia="en-GB"/>
              </w:rPr>
              <w:fldChar w:fldCharType="begin">
                <w:ffData>
                  <w:name w:val="Text6"/>
                  <w:enabled/>
                  <w:calcOnExit w:val="0"/>
                  <w:textInput/>
                </w:ffData>
              </w:fldChar>
            </w:r>
            <w:bookmarkStart w:id="16" w:name="Text6"/>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6"/>
          </w:p>
          <w:p w14:paraId="44CBE28A" w14:textId="77777777" w:rsidR="00571ED5" w:rsidRPr="00571ED5" w:rsidRDefault="00571ED5" w:rsidP="00571ED5">
            <w:pPr>
              <w:tabs>
                <w:tab w:val="left" w:pos="186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ab/>
            </w:r>
            <w:r w:rsidRPr="00571ED5">
              <w:rPr>
                <w:rFonts w:ascii="Arial" w:eastAsia="Times New Roman" w:hAnsi="Arial" w:cs="Arial"/>
                <w:bCs/>
                <w:sz w:val="24"/>
                <w:szCs w:val="24"/>
                <w:lang w:eastAsia="en-GB"/>
              </w:rPr>
              <w:fldChar w:fldCharType="begin">
                <w:ffData>
                  <w:name w:val="Text7"/>
                  <w:enabled/>
                  <w:calcOnExit w:val="0"/>
                  <w:textInput/>
                </w:ffData>
              </w:fldChar>
            </w:r>
            <w:bookmarkStart w:id="17" w:name="Text7"/>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7"/>
          </w:p>
          <w:p w14:paraId="5CBEA5A4" w14:textId="77777777" w:rsidR="00571ED5" w:rsidRPr="00571ED5" w:rsidRDefault="00571ED5" w:rsidP="00571ED5">
            <w:pPr>
              <w:tabs>
                <w:tab w:val="left" w:pos="186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Email address:</w:t>
            </w:r>
            <w:r w:rsidRPr="00571ED5">
              <w:rPr>
                <w:rFonts w:ascii="Arial" w:eastAsia="Times New Roman" w:hAnsi="Arial" w:cs="Arial"/>
                <w:bCs/>
                <w:sz w:val="24"/>
                <w:szCs w:val="24"/>
                <w:lang w:eastAsia="en-GB"/>
              </w:rPr>
              <w:tab/>
            </w:r>
            <w:r w:rsidRPr="00571ED5">
              <w:rPr>
                <w:rFonts w:ascii="Arial" w:eastAsia="Times New Roman" w:hAnsi="Arial" w:cs="Arial"/>
                <w:bCs/>
                <w:sz w:val="24"/>
                <w:szCs w:val="24"/>
                <w:lang w:eastAsia="en-GB"/>
              </w:rPr>
              <w:fldChar w:fldCharType="begin">
                <w:ffData>
                  <w:name w:val="Text5"/>
                  <w:enabled/>
                  <w:calcOnExit w:val="0"/>
                  <w:textInput/>
                </w:ffData>
              </w:fldChar>
            </w:r>
            <w:bookmarkStart w:id="18" w:name="Text5"/>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8"/>
          </w:p>
          <w:p w14:paraId="18E578CB" w14:textId="77777777" w:rsidR="00571ED5" w:rsidRPr="00571ED5" w:rsidRDefault="00571ED5" w:rsidP="00571ED5">
            <w:pPr>
              <w:tabs>
                <w:tab w:val="left" w:pos="1865"/>
              </w:tabs>
              <w:rPr>
                <w:rFonts w:ascii="Arial" w:eastAsia="Times New Roman" w:hAnsi="Arial" w:cs="Arial"/>
                <w:bCs/>
                <w:sz w:val="24"/>
                <w:szCs w:val="24"/>
                <w:lang w:eastAsia="en-GB"/>
              </w:rPr>
            </w:pPr>
            <w:r w:rsidRPr="00571ED5">
              <w:rPr>
                <w:rFonts w:ascii="Arial" w:eastAsia="Times New Roman" w:hAnsi="Arial" w:cs="Arial"/>
                <w:bCs/>
                <w:sz w:val="24"/>
                <w:szCs w:val="24"/>
                <w:lang w:eastAsia="en-GB"/>
              </w:rPr>
              <w:t>Phone number:</w:t>
            </w:r>
            <w:r w:rsidRPr="00571ED5">
              <w:rPr>
                <w:rFonts w:ascii="Arial" w:eastAsia="Times New Roman" w:hAnsi="Arial" w:cs="Arial"/>
                <w:bCs/>
                <w:sz w:val="24"/>
                <w:szCs w:val="24"/>
                <w:lang w:eastAsia="en-GB"/>
              </w:rPr>
              <w:tab/>
            </w:r>
            <w:r w:rsidRPr="00571ED5">
              <w:rPr>
                <w:rFonts w:ascii="Arial" w:eastAsia="Times New Roman" w:hAnsi="Arial" w:cs="Arial"/>
                <w:bCs/>
                <w:sz w:val="24"/>
                <w:szCs w:val="24"/>
                <w:lang w:eastAsia="en-GB"/>
              </w:rPr>
              <w:fldChar w:fldCharType="begin">
                <w:ffData>
                  <w:name w:val="Text8"/>
                  <w:enabled/>
                  <w:calcOnExit w:val="0"/>
                  <w:textInput/>
                </w:ffData>
              </w:fldChar>
            </w:r>
            <w:bookmarkStart w:id="19" w:name="Text8"/>
            <w:r w:rsidRPr="00571ED5">
              <w:rPr>
                <w:rFonts w:ascii="Arial" w:eastAsia="Times New Roman" w:hAnsi="Arial" w:cs="Arial"/>
                <w:bCs/>
                <w:sz w:val="24"/>
                <w:szCs w:val="24"/>
                <w:lang w:eastAsia="en-GB"/>
              </w:rPr>
              <w:instrText xml:space="preserve"> FORMTEXT </w:instrText>
            </w:r>
            <w:r w:rsidRPr="00571ED5">
              <w:rPr>
                <w:rFonts w:ascii="Arial" w:eastAsia="Times New Roman" w:hAnsi="Arial" w:cs="Arial"/>
                <w:bCs/>
                <w:sz w:val="24"/>
                <w:szCs w:val="24"/>
                <w:lang w:eastAsia="en-GB"/>
              </w:rPr>
            </w:r>
            <w:r w:rsidRPr="00571ED5">
              <w:rPr>
                <w:rFonts w:ascii="Arial" w:eastAsia="Times New Roman" w:hAnsi="Arial" w:cs="Arial"/>
                <w:bCs/>
                <w:sz w:val="24"/>
                <w:szCs w:val="24"/>
                <w:lang w:eastAsia="en-GB"/>
              </w:rPr>
              <w:fldChar w:fldCharType="separate"/>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noProof/>
                <w:sz w:val="24"/>
                <w:szCs w:val="24"/>
                <w:lang w:eastAsia="en-GB"/>
              </w:rPr>
              <w:t> </w:t>
            </w:r>
            <w:r w:rsidRPr="00571ED5">
              <w:rPr>
                <w:rFonts w:ascii="Arial" w:eastAsia="Times New Roman" w:hAnsi="Arial" w:cs="Arial"/>
                <w:bCs/>
                <w:sz w:val="24"/>
                <w:szCs w:val="24"/>
                <w:lang w:eastAsia="en-GB"/>
              </w:rPr>
              <w:fldChar w:fldCharType="end"/>
            </w:r>
            <w:bookmarkEnd w:id="19"/>
          </w:p>
          <w:p w14:paraId="3657D305" w14:textId="3B273683" w:rsidR="00571ED5" w:rsidRPr="00571ED5" w:rsidRDefault="00D973BA" w:rsidP="00D973BA">
            <w:pPr>
              <w:tabs>
                <w:tab w:val="left" w:pos="4440"/>
              </w:tabs>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ab/>
            </w:r>
          </w:p>
        </w:tc>
      </w:tr>
    </w:tbl>
    <w:p w14:paraId="638AF310" w14:textId="77777777" w:rsidR="00571ED5" w:rsidRPr="00571ED5" w:rsidRDefault="00571ED5" w:rsidP="00571ED5">
      <w:pPr>
        <w:tabs>
          <w:tab w:val="left" w:pos="1785"/>
        </w:tabs>
        <w:spacing w:after="0" w:line="240" w:lineRule="auto"/>
        <w:rPr>
          <w:rFonts w:ascii="Arial" w:eastAsia="Times New Roman" w:hAnsi="Arial" w:cs="Arial"/>
          <w:bCs/>
          <w:sz w:val="24"/>
          <w:szCs w:val="24"/>
          <w:lang w:eastAsia="en-GB"/>
        </w:rPr>
      </w:pPr>
    </w:p>
    <w:tbl>
      <w:tblPr>
        <w:tblStyle w:val="TableGrid1"/>
        <w:tblW w:w="5000" w:type="pct"/>
        <w:tblLook w:val="04A0" w:firstRow="1" w:lastRow="0" w:firstColumn="1" w:lastColumn="0" w:noHBand="0" w:noVBand="1"/>
      </w:tblPr>
      <w:tblGrid>
        <w:gridCol w:w="5527"/>
        <w:gridCol w:w="1194"/>
        <w:gridCol w:w="1196"/>
        <w:gridCol w:w="1194"/>
        <w:gridCol w:w="1345"/>
      </w:tblGrid>
      <w:tr w:rsidR="00571ED5" w:rsidRPr="00571ED5" w14:paraId="063F1E45" w14:textId="77777777" w:rsidTr="00571ED5">
        <w:tc>
          <w:tcPr>
            <w:tcW w:w="5000" w:type="pct"/>
            <w:gridSpan w:val="5"/>
            <w:tcBorders>
              <w:top w:val="single" w:sz="4" w:space="0" w:color="auto"/>
              <w:left w:val="single" w:sz="4" w:space="0" w:color="auto"/>
              <w:bottom w:val="single" w:sz="4" w:space="0" w:color="auto"/>
              <w:right w:val="single" w:sz="4" w:space="0" w:color="auto"/>
            </w:tcBorders>
            <w:shd w:val="clear" w:color="auto" w:fill="CCC0D9"/>
          </w:tcPr>
          <w:p w14:paraId="649B92F0" w14:textId="77777777" w:rsidR="00571ED5" w:rsidRPr="00571ED5" w:rsidRDefault="00571ED5" w:rsidP="00571ED5">
            <w:pPr>
              <w:spacing w:before="120" w:after="120"/>
              <w:jc w:val="center"/>
              <w:rPr>
                <w:rFonts w:ascii="Arial" w:eastAsia="Times New Roman" w:hAnsi="Arial" w:cs="Arial"/>
                <w:b/>
                <w:sz w:val="24"/>
                <w:szCs w:val="24"/>
                <w:lang w:eastAsia="en-GB"/>
              </w:rPr>
            </w:pPr>
            <w:bookmarkStart w:id="20" w:name="_Hlk521510948"/>
            <w:r w:rsidRPr="00571ED5">
              <w:rPr>
                <w:rFonts w:ascii="Arial" w:eastAsia="Times New Roman" w:hAnsi="Arial" w:cs="Arial"/>
                <w:b/>
                <w:sz w:val="24"/>
                <w:szCs w:val="24"/>
                <w:lang w:eastAsia="en-GB"/>
              </w:rPr>
              <w:t>PARALLEL PROCESSES</w:t>
            </w:r>
          </w:p>
          <w:p w14:paraId="3F60F121" w14:textId="77777777" w:rsidR="00571ED5" w:rsidRPr="00571ED5" w:rsidRDefault="00571ED5" w:rsidP="00571ED5">
            <w:pPr>
              <w:tabs>
                <w:tab w:val="left" w:pos="1785"/>
              </w:tabs>
              <w:spacing w:before="120"/>
              <w:rPr>
                <w:rFonts w:ascii="Arial" w:eastAsia="Times New Roman" w:hAnsi="Arial" w:cs="Arial"/>
                <w:i/>
                <w:sz w:val="24"/>
                <w:szCs w:val="24"/>
                <w:lang w:eastAsia="en-GB"/>
              </w:rPr>
            </w:pPr>
            <w:r w:rsidRPr="00571ED5">
              <w:rPr>
                <w:rFonts w:ascii="Arial" w:eastAsia="Times New Roman" w:hAnsi="Arial" w:cs="Arial"/>
                <w:i/>
                <w:sz w:val="24"/>
                <w:szCs w:val="24"/>
                <w:lang w:eastAsia="en-GB"/>
              </w:rPr>
              <w:t xml:space="preserve">Have any other processes commenced which are looking at this case </w:t>
            </w:r>
            <w:r w:rsidRPr="00571ED5">
              <w:rPr>
                <w:rFonts w:ascii="Arial" w:eastAsia="Times New Roman" w:hAnsi="Arial" w:cs="Arial"/>
                <w:b/>
                <w:i/>
                <w:sz w:val="24"/>
                <w:szCs w:val="24"/>
                <w:u w:val="single"/>
                <w:lang w:eastAsia="en-GB"/>
              </w:rPr>
              <w:t>and/or</w:t>
            </w:r>
            <w:r w:rsidRPr="00571ED5">
              <w:rPr>
                <w:rFonts w:ascii="Arial" w:eastAsia="Times New Roman" w:hAnsi="Arial" w:cs="Arial"/>
                <w:i/>
                <w:sz w:val="24"/>
                <w:szCs w:val="24"/>
                <w:lang w:eastAsia="en-GB"/>
              </w:rPr>
              <w:t xml:space="preserve"> are you aware of any that may likely to be instigated. Please tick the relevant boxes, and where another process has started or is likely to start, please give details below</w:t>
            </w:r>
          </w:p>
          <w:p w14:paraId="050F6711" w14:textId="77777777" w:rsidR="00571ED5" w:rsidRPr="00571ED5" w:rsidRDefault="00571ED5" w:rsidP="00571ED5">
            <w:pPr>
              <w:tabs>
                <w:tab w:val="left" w:pos="1785"/>
              </w:tabs>
              <w:rPr>
                <w:rFonts w:ascii="Arial" w:eastAsia="Times New Roman" w:hAnsi="Arial" w:cs="Arial"/>
                <w:b/>
                <w:sz w:val="24"/>
                <w:szCs w:val="24"/>
                <w:lang w:eastAsia="en-GB"/>
              </w:rPr>
            </w:pPr>
          </w:p>
          <w:p w14:paraId="3AF1B61E" w14:textId="77777777" w:rsidR="00571ED5" w:rsidRPr="00571ED5" w:rsidRDefault="00571ED5" w:rsidP="00571ED5">
            <w:pPr>
              <w:tabs>
                <w:tab w:val="left" w:pos="1785"/>
              </w:tabs>
              <w:rPr>
                <w:rFonts w:ascii="Arial" w:eastAsia="Times New Roman" w:hAnsi="Arial" w:cs="Arial"/>
                <w:b/>
                <w:sz w:val="24"/>
                <w:szCs w:val="24"/>
                <w:lang w:eastAsia="en-GB"/>
              </w:rPr>
            </w:pPr>
            <w:r w:rsidRPr="00571ED5">
              <w:rPr>
                <w:rFonts w:ascii="Arial" w:eastAsia="Times New Roman" w:hAnsi="Arial" w:cs="Arial"/>
                <w:b/>
                <w:sz w:val="24"/>
                <w:szCs w:val="24"/>
                <w:lang w:eastAsia="en-GB"/>
              </w:rPr>
              <w:t>Please tick as applicable:</w:t>
            </w:r>
          </w:p>
          <w:p w14:paraId="65E4668D" w14:textId="77777777" w:rsidR="00571ED5" w:rsidRPr="00571ED5" w:rsidRDefault="00571ED5" w:rsidP="00571ED5">
            <w:pPr>
              <w:tabs>
                <w:tab w:val="left" w:pos="1785"/>
              </w:tabs>
              <w:rPr>
                <w:rFonts w:ascii="Arial" w:eastAsia="Times New Roman" w:hAnsi="Arial" w:cs="Arial"/>
                <w:sz w:val="24"/>
                <w:szCs w:val="24"/>
                <w:lang w:eastAsia="en-GB"/>
              </w:rPr>
            </w:pPr>
          </w:p>
        </w:tc>
      </w:tr>
      <w:tr w:rsidR="00571ED5" w:rsidRPr="00571ED5" w14:paraId="143E3A30" w14:textId="77777777" w:rsidTr="00571ED5">
        <w:tc>
          <w:tcPr>
            <w:tcW w:w="2643" w:type="pct"/>
            <w:vMerge w:val="restart"/>
            <w:tcBorders>
              <w:top w:val="single" w:sz="4" w:space="0" w:color="auto"/>
            </w:tcBorders>
            <w:shd w:val="clear" w:color="auto" w:fill="CCC0D9"/>
          </w:tcPr>
          <w:p w14:paraId="3E78F7E3" w14:textId="77777777" w:rsidR="00571ED5" w:rsidRPr="00571ED5" w:rsidRDefault="00571ED5" w:rsidP="00571ED5">
            <w:pPr>
              <w:tabs>
                <w:tab w:val="left" w:pos="1785"/>
              </w:tabs>
              <w:rPr>
                <w:rFonts w:ascii="Arial" w:eastAsia="Times New Roman" w:hAnsi="Arial" w:cs="Arial"/>
                <w:b/>
                <w:sz w:val="24"/>
                <w:szCs w:val="24"/>
                <w:lang w:eastAsia="en-GB"/>
              </w:rPr>
            </w:pPr>
            <w:r w:rsidRPr="00571ED5">
              <w:rPr>
                <w:rFonts w:ascii="Arial" w:eastAsia="Times New Roman" w:hAnsi="Arial" w:cs="Arial"/>
                <w:b/>
                <w:sz w:val="24"/>
                <w:szCs w:val="24"/>
                <w:lang w:eastAsia="en-GB"/>
              </w:rPr>
              <w:t>Process</w:t>
            </w:r>
          </w:p>
        </w:tc>
        <w:tc>
          <w:tcPr>
            <w:tcW w:w="1143" w:type="pct"/>
            <w:gridSpan w:val="2"/>
            <w:tcBorders>
              <w:top w:val="single" w:sz="4" w:space="0" w:color="auto"/>
            </w:tcBorders>
            <w:shd w:val="clear" w:color="auto" w:fill="CCC0D9"/>
          </w:tcPr>
          <w:p w14:paraId="41CA897F" w14:textId="77777777" w:rsidR="00571ED5" w:rsidRPr="00571ED5" w:rsidRDefault="00571ED5" w:rsidP="00571ED5">
            <w:pPr>
              <w:tabs>
                <w:tab w:val="left" w:pos="1785"/>
              </w:tabs>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Commenced</w:t>
            </w:r>
          </w:p>
        </w:tc>
        <w:tc>
          <w:tcPr>
            <w:tcW w:w="1214" w:type="pct"/>
            <w:gridSpan w:val="2"/>
            <w:tcBorders>
              <w:top w:val="single" w:sz="4" w:space="0" w:color="auto"/>
            </w:tcBorders>
            <w:shd w:val="clear" w:color="auto" w:fill="CCC0D9"/>
          </w:tcPr>
          <w:p w14:paraId="1209924C" w14:textId="77777777" w:rsidR="00571ED5" w:rsidRPr="00571ED5" w:rsidRDefault="00571ED5" w:rsidP="00571ED5">
            <w:pPr>
              <w:tabs>
                <w:tab w:val="left" w:pos="1785"/>
              </w:tabs>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Planned</w:t>
            </w:r>
          </w:p>
        </w:tc>
      </w:tr>
      <w:tr w:rsidR="00571ED5" w:rsidRPr="00571ED5" w14:paraId="695B9723" w14:textId="77777777" w:rsidTr="00571ED5">
        <w:tc>
          <w:tcPr>
            <w:tcW w:w="2643" w:type="pct"/>
            <w:vMerge/>
            <w:shd w:val="clear" w:color="auto" w:fill="CCC0D9"/>
          </w:tcPr>
          <w:p w14:paraId="324B0F57" w14:textId="77777777" w:rsidR="00571ED5" w:rsidRPr="00571ED5" w:rsidRDefault="00571ED5" w:rsidP="00571ED5">
            <w:pPr>
              <w:tabs>
                <w:tab w:val="left" w:pos="1785"/>
              </w:tabs>
              <w:rPr>
                <w:rFonts w:ascii="Arial" w:eastAsia="Times New Roman" w:hAnsi="Arial" w:cs="Arial"/>
                <w:b/>
                <w:sz w:val="24"/>
                <w:szCs w:val="24"/>
                <w:lang w:eastAsia="en-GB"/>
              </w:rPr>
            </w:pPr>
          </w:p>
        </w:tc>
        <w:tc>
          <w:tcPr>
            <w:tcW w:w="571" w:type="pct"/>
            <w:shd w:val="clear" w:color="auto" w:fill="CCC0D9"/>
          </w:tcPr>
          <w:p w14:paraId="04985686" w14:textId="77777777" w:rsidR="00571ED5" w:rsidRPr="00571ED5" w:rsidRDefault="00571ED5" w:rsidP="00571ED5">
            <w:pPr>
              <w:tabs>
                <w:tab w:val="left" w:pos="1785"/>
              </w:tabs>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Yes</w:t>
            </w:r>
          </w:p>
        </w:tc>
        <w:tc>
          <w:tcPr>
            <w:tcW w:w="571" w:type="pct"/>
            <w:shd w:val="clear" w:color="auto" w:fill="CCC0D9"/>
          </w:tcPr>
          <w:p w14:paraId="633C04F4" w14:textId="77777777" w:rsidR="00571ED5" w:rsidRPr="00571ED5" w:rsidRDefault="00571ED5" w:rsidP="00571ED5">
            <w:pPr>
              <w:tabs>
                <w:tab w:val="left" w:pos="1785"/>
              </w:tabs>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No</w:t>
            </w:r>
          </w:p>
        </w:tc>
        <w:tc>
          <w:tcPr>
            <w:tcW w:w="571" w:type="pct"/>
            <w:shd w:val="clear" w:color="auto" w:fill="CCC0D9"/>
          </w:tcPr>
          <w:p w14:paraId="10970047" w14:textId="77777777" w:rsidR="00571ED5" w:rsidRPr="00571ED5" w:rsidRDefault="00571ED5" w:rsidP="00571ED5">
            <w:pPr>
              <w:tabs>
                <w:tab w:val="left" w:pos="1785"/>
              </w:tabs>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Yes</w:t>
            </w:r>
          </w:p>
        </w:tc>
        <w:tc>
          <w:tcPr>
            <w:tcW w:w="643" w:type="pct"/>
            <w:shd w:val="clear" w:color="auto" w:fill="CCC0D9"/>
          </w:tcPr>
          <w:p w14:paraId="0BF24C08" w14:textId="77777777" w:rsidR="00571ED5" w:rsidRPr="00571ED5" w:rsidRDefault="00571ED5" w:rsidP="00571ED5">
            <w:pPr>
              <w:tabs>
                <w:tab w:val="left" w:pos="1785"/>
              </w:tabs>
              <w:jc w:val="center"/>
              <w:rPr>
                <w:rFonts w:ascii="Arial" w:eastAsia="Times New Roman" w:hAnsi="Arial" w:cs="Arial"/>
                <w:b/>
                <w:sz w:val="24"/>
                <w:szCs w:val="24"/>
                <w:lang w:eastAsia="en-GB"/>
              </w:rPr>
            </w:pPr>
            <w:r w:rsidRPr="00571ED5">
              <w:rPr>
                <w:rFonts w:ascii="Arial" w:eastAsia="Times New Roman" w:hAnsi="Arial" w:cs="Arial"/>
                <w:b/>
                <w:sz w:val="24"/>
                <w:szCs w:val="24"/>
                <w:lang w:eastAsia="en-GB"/>
              </w:rPr>
              <w:t>No</w:t>
            </w:r>
          </w:p>
        </w:tc>
      </w:tr>
      <w:tr w:rsidR="00571ED5" w:rsidRPr="00571ED5" w14:paraId="58A90602" w14:textId="77777777" w:rsidTr="00845F83">
        <w:tc>
          <w:tcPr>
            <w:tcW w:w="2643" w:type="pct"/>
          </w:tcPr>
          <w:p w14:paraId="79C1F772"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Section 42 Adult Safeguarding Enquiry</w:t>
            </w:r>
          </w:p>
        </w:tc>
        <w:tc>
          <w:tcPr>
            <w:tcW w:w="571" w:type="pct"/>
            <w:shd w:val="clear" w:color="auto" w:fill="FFFFFF"/>
          </w:tcPr>
          <w:p w14:paraId="213ED989" w14:textId="10BF583C"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ed w:val="0"/>
                  </w:checkBox>
                </w:ffData>
              </w:fldChar>
            </w:r>
            <w:bookmarkStart w:id="21" w:name="Check5"/>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bookmarkEnd w:id="21"/>
          </w:p>
        </w:tc>
        <w:tc>
          <w:tcPr>
            <w:tcW w:w="571" w:type="pct"/>
            <w:shd w:val="clear" w:color="auto" w:fill="FFFFFF"/>
          </w:tcPr>
          <w:p w14:paraId="032C1FD6"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4ECDF7A8"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4EA2DA99"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09B53DBF" w14:textId="77777777" w:rsidTr="00845F83">
        <w:tc>
          <w:tcPr>
            <w:tcW w:w="2643" w:type="pct"/>
          </w:tcPr>
          <w:p w14:paraId="6758602D"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Criminal Investigation</w:t>
            </w:r>
          </w:p>
        </w:tc>
        <w:tc>
          <w:tcPr>
            <w:tcW w:w="571" w:type="pct"/>
            <w:shd w:val="clear" w:color="auto" w:fill="FFFFFF"/>
          </w:tcPr>
          <w:p w14:paraId="446E9C4D"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626F1CC6"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5BAFB9DC"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7F7A1644"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0D9BFE65" w14:textId="77777777" w:rsidTr="00845F83">
        <w:tc>
          <w:tcPr>
            <w:tcW w:w="2643" w:type="pct"/>
          </w:tcPr>
          <w:p w14:paraId="090E726D"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Domestic Homicide Review (DHR)</w:t>
            </w:r>
          </w:p>
        </w:tc>
        <w:tc>
          <w:tcPr>
            <w:tcW w:w="571" w:type="pct"/>
            <w:shd w:val="clear" w:color="auto" w:fill="FFFFFF"/>
          </w:tcPr>
          <w:p w14:paraId="0A486F41"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17E0D82C"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27D1D55F"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37F358A2"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60E93535" w14:textId="77777777" w:rsidTr="00845F83">
        <w:tc>
          <w:tcPr>
            <w:tcW w:w="2643" w:type="pct"/>
          </w:tcPr>
          <w:p w14:paraId="347B1D5E"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Mental Health Homicide Review (MHHR)</w:t>
            </w:r>
          </w:p>
        </w:tc>
        <w:tc>
          <w:tcPr>
            <w:tcW w:w="571" w:type="pct"/>
            <w:shd w:val="clear" w:color="auto" w:fill="FFFFFF"/>
          </w:tcPr>
          <w:p w14:paraId="72226D39"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2DC507E3"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7ACC63C2"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0E1BF095"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2802B1A5" w14:textId="77777777" w:rsidTr="00845F83">
        <w:tc>
          <w:tcPr>
            <w:tcW w:w="2643" w:type="pct"/>
          </w:tcPr>
          <w:p w14:paraId="6DAB0B1E"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Serious Incident (SI)</w:t>
            </w:r>
          </w:p>
        </w:tc>
        <w:tc>
          <w:tcPr>
            <w:tcW w:w="571" w:type="pct"/>
            <w:shd w:val="clear" w:color="auto" w:fill="FFFFFF"/>
          </w:tcPr>
          <w:p w14:paraId="55D66812"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1D636337"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08E2054F"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61F25062"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2DE9B010" w14:textId="77777777" w:rsidTr="00845F83">
        <w:tc>
          <w:tcPr>
            <w:tcW w:w="2643" w:type="pct"/>
          </w:tcPr>
          <w:p w14:paraId="0A65CBF4"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Coroner’s Inquest</w:t>
            </w:r>
          </w:p>
        </w:tc>
        <w:tc>
          <w:tcPr>
            <w:tcW w:w="571" w:type="pct"/>
            <w:shd w:val="clear" w:color="auto" w:fill="FFFFFF"/>
          </w:tcPr>
          <w:p w14:paraId="7E4E0E47"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1386B44E"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31BFC737"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254A4945"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6FF4100E" w14:textId="77777777" w:rsidTr="00845F83">
        <w:tc>
          <w:tcPr>
            <w:tcW w:w="2643" w:type="pct"/>
          </w:tcPr>
          <w:p w14:paraId="7914210A"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Serious Case Review (Children)</w:t>
            </w:r>
          </w:p>
        </w:tc>
        <w:tc>
          <w:tcPr>
            <w:tcW w:w="571" w:type="pct"/>
            <w:shd w:val="clear" w:color="auto" w:fill="FFFFFF"/>
          </w:tcPr>
          <w:p w14:paraId="14446490"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1ED29965"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10536A32"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6B1DC3F9"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75038C9D" w14:textId="77777777" w:rsidTr="00845F83">
        <w:tc>
          <w:tcPr>
            <w:tcW w:w="2643" w:type="pct"/>
          </w:tcPr>
          <w:p w14:paraId="0118D8CF" w14:textId="77777777" w:rsidR="00571ED5" w:rsidRPr="00571ED5" w:rsidRDefault="00571ED5" w:rsidP="00571ED5">
            <w:pPr>
              <w:tabs>
                <w:tab w:val="left" w:pos="1785"/>
              </w:tabs>
              <w:spacing w:before="60" w:after="60"/>
              <w:rPr>
                <w:rFonts w:ascii="Arial" w:eastAsia="Times New Roman" w:hAnsi="Arial" w:cs="Arial"/>
                <w:sz w:val="24"/>
                <w:szCs w:val="24"/>
                <w:lang w:eastAsia="en-GB"/>
              </w:rPr>
            </w:pPr>
            <w:r w:rsidRPr="00571ED5">
              <w:rPr>
                <w:rFonts w:ascii="Arial" w:eastAsia="Times New Roman" w:hAnsi="Arial" w:cs="Arial"/>
                <w:sz w:val="24"/>
                <w:szCs w:val="24"/>
                <w:lang w:eastAsia="en-GB"/>
              </w:rPr>
              <w:t>Other</w:t>
            </w:r>
          </w:p>
        </w:tc>
        <w:tc>
          <w:tcPr>
            <w:tcW w:w="571" w:type="pct"/>
            <w:shd w:val="clear" w:color="auto" w:fill="FFFFFF"/>
          </w:tcPr>
          <w:p w14:paraId="31422A15"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525539E7"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571" w:type="pct"/>
            <w:shd w:val="clear" w:color="auto" w:fill="FFFFFF"/>
          </w:tcPr>
          <w:p w14:paraId="2A9B22D5"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c>
          <w:tcPr>
            <w:tcW w:w="643" w:type="pct"/>
            <w:shd w:val="clear" w:color="auto" w:fill="FFFFFF"/>
          </w:tcPr>
          <w:p w14:paraId="1C940153" w14:textId="77777777" w:rsidR="00571ED5" w:rsidRPr="00571ED5" w:rsidRDefault="00571ED5" w:rsidP="00571ED5">
            <w:pPr>
              <w:tabs>
                <w:tab w:val="left" w:pos="1785"/>
              </w:tabs>
              <w:spacing w:before="60" w:after="60"/>
              <w:jc w:val="center"/>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Check5"/>
                  <w:enabled/>
                  <w:calcOnExit w:val="0"/>
                  <w:checkBox>
                    <w:sizeAuto/>
                    <w:default w:val="0"/>
                  </w:checkBox>
                </w:ffData>
              </w:fldChar>
            </w:r>
            <w:r w:rsidRPr="00571ED5">
              <w:rPr>
                <w:rFonts w:ascii="Arial" w:eastAsia="Times New Roman" w:hAnsi="Arial" w:cs="Arial"/>
                <w:sz w:val="24"/>
                <w:szCs w:val="24"/>
                <w:lang w:eastAsia="en-GB"/>
              </w:rPr>
              <w:instrText xml:space="preserve"> FORMCHECKBOX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sz w:val="24"/>
                <w:szCs w:val="24"/>
                <w:lang w:eastAsia="en-GB"/>
              </w:rPr>
              <w:fldChar w:fldCharType="end"/>
            </w:r>
          </w:p>
        </w:tc>
      </w:tr>
      <w:tr w:rsidR="00571ED5" w:rsidRPr="00571ED5" w14:paraId="5900B791" w14:textId="77777777" w:rsidTr="00845F83">
        <w:tc>
          <w:tcPr>
            <w:tcW w:w="5000" w:type="pct"/>
            <w:gridSpan w:val="5"/>
          </w:tcPr>
          <w:p w14:paraId="24365D78" w14:textId="77777777" w:rsidR="00571ED5" w:rsidRPr="00571ED5" w:rsidRDefault="00571ED5" w:rsidP="00571ED5">
            <w:pPr>
              <w:tabs>
                <w:tab w:val="left" w:pos="1785"/>
              </w:tabs>
              <w:rPr>
                <w:rFonts w:ascii="Arial" w:eastAsia="Times New Roman" w:hAnsi="Arial" w:cs="Arial"/>
                <w:sz w:val="24"/>
                <w:szCs w:val="24"/>
                <w:lang w:eastAsia="en-GB"/>
              </w:rPr>
            </w:pPr>
            <w:r w:rsidRPr="00571ED5">
              <w:rPr>
                <w:rFonts w:ascii="Arial" w:eastAsia="Times New Roman" w:hAnsi="Arial" w:cs="Arial"/>
                <w:sz w:val="24"/>
                <w:szCs w:val="24"/>
                <w:lang w:eastAsia="en-GB"/>
              </w:rPr>
              <w:t>‘Other’ – please state:</w:t>
            </w:r>
          </w:p>
          <w:p w14:paraId="54AC96F0" w14:textId="77777777" w:rsidR="00571ED5" w:rsidRPr="00571ED5" w:rsidRDefault="00571ED5" w:rsidP="00571ED5">
            <w:pPr>
              <w:tabs>
                <w:tab w:val="left" w:pos="1785"/>
              </w:tabs>
              <w:rPr>
                <w:rFonts w:ascii="Arial" w:eastAsia="Times New Roman" w:hAnsi="Arial" w:cs="Arial"/>
                <w:sz w:val="24"/>
                <w:szCs w:val="24"/>
                <w:lang w:eastAsia="en-GB"/>
              </w:rPr>
            </w:pPr>
          </w:p>
          <w:p w14:paraId="7C2766ED" w14:textId="77777777" w:rsidR="00571ED5" w:rsidRPr="00571ED5" w:rsidRDefault="00571ED5" w:rsidP="00571ED5">
            <w:pPr>
              <w:tabs>
                <w:tab w:val="left" w:pos="1785"/>
              </w:tabs>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9"/>
                  <w:enabled/>
                  <w:calcOnExit w:val="0"/>
                  <w:textInput/>
                </w:ffData>
              </w:fldChar>
            </w:r>
            <w:bookmarkStart w:id="22" w:name="Text9"/>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bookmarkEnd w:id="22"/>
          </w:p>
          <w:p w14:paraId="0EA487F7" w14:textId="77777777" w:rsidR="00571ED5" w:rsidRPr="00571ED5" w:rsidRDefault="00571ED5" w:rsidP="00571ED5">
            <w:pPr>
              <w:tabs>
                <w:tab w:val="left" w:pos="1785"/>
              </w:tabs>
              <w:rPr>
                <w:rFonts w:ascii="Arial" w:eastAsia="Times New Roman" w:hAnsi="Arial" w:cs="Arial"/>
                <w:sz w:val="24"/>
                <w:szCs w:val="24"/>
                <w:lang w:eastAsia="en-GB"/>
              </w:rPr>
            </w:pPr>
          </w:p>
        </w:tc>
      </w:tr>
      <w:tr w:rsidR="00571ED5" w:rsidRPr="00571ED5" w14:paraId="1DFB8F5C" w14:textId="77777777" w:rsidTr="00845F83">
        <w:tc>
          <w:tcPr>
            <w:tcW w:w="5000" w:type="pct"/>
            <w:gridSpan w:val="5"/>
          </w:tcPr>
          <w:p w14:paraId="0B8F0F4B" w14:textId="77777777" w:rsidR="00571ED5" w:rsidRPr="00571ED5" w:rsidRDefault="00571ED5" w:rsidP="00571ED5">
            <w:pPr>
              <w:tabs>
                <w:tab w:val="left" w:pos="1785"/>
              </w:tabs>
              <w:rPr>
                <w:rFonts w:ascii="Arial" w:eastAsia="Times New Roman" w:hAnsi="Arial" w:cs="Arial"/>
                <w:i/>
                <w:iCs/>
                <w:sz w:val="24"/>
                <w:szCs w:val="24"/>
                <w:lang w:eastAsia="en-GB"/>
              </w:rPr>
            </w:pPr>
            <w:r w:rsidRPr="00571ED5">
              <w:rPr>
                <w:rFonts w:ascii="Arial" w:eastAsia="Times New Roman" w:hAnsi="Arial" w:cs="Arial"/>
                <w:b/>
                <w:bCs/>
                <w:sz w:val="24"/>
                <w:szCs w:val="24"/>
                <w:lang w:eastAsia="en-GB"/>
              </w:rPr>
              <w:t>Lead contact for each of the processes identified above</w:t>
            </w:r>
            <w:r w:rsidRPr="00571ED5">
              <w:rPr>
                <w:rFonts w:ascii="Arial" w:eastAsia="Times New Roman" w:hAnsi="Arial" w:cs="Arial"/>
                <w:sz w:val="24"/>
                <w:szCs w:val="24"/>
                <w:lang w:eastAsia="en-GB"/>
              </w:rPr>
              <w:t xml:space="preserve"> </w:t>
            </w:r>
            <w:r w:rsidRPr="00571ED5">
              <w:rPr>
                <w:rFonts w:ascii="Arial" w:eastAsia="Times New Roman" w:hAnsi="Arial" w:cs="Arial"/>
                <w:i/>
                <w:iCs/>
                <w:sz w:val="24"/>
                <w:szCs w:val="24"/>
                <w:lang w:eastAsia="en-GB"/>
              </w:rPr>
              <w:t>[where known]</w:t>
            </w:r>
          </w:p>
          <w:p w14:paraId="0A4A6D04" w14:textId="77777777" w:rsidR="00571ED5" w:rsidRPr="00571ED5" w:rsidRDefault="00571ED5" w:rsidP="00571ED5">
            <w:pPr>
              <w:tabs>
                <w:tab w:val="left" w:pos="1785"/>
              </w:tabs>
              <w:rPr>
                <w:rFonts w:ascii="Arial" w:eastAsia="Times New Roman" w:hAnsi="Arial" w:cs="Arial"/>
                <w:sz w:val="24"/>
                <w:szCs w:val="24"/>
                <w:lang w:eastAsia="en-GB"/>
              </w:rPr>
            </w:pPr>
          </w:p>
          <w:p w14:paraId="6444F1D7" w14:textId="77777777" w:rsidR="00571ED5" w:rsidRPr="00571ED5" w:rsidRDefault="00571ED5" w:rsidP="00571ED5">
            <w:pPr>
              <w:tabs>
                <w:tab w:val="left" w:pos="1785"/>
              </w:tabs>
              <w:rPr>
                <w:rFonts w:ascii="Arial" w:eastAsia="Times New Roman" w:hAnsi="Arial" w:cs="Arial"/>
                <w:sz w:val="24"/>
                <w:szCs w:val="24"/>
                <w:lang w:eastAsia="en-GB"/>
              </w:rPr>
            </w:pPr>
            <w:r w:rsidRPr="00571ED5">
              <w:rPr>
                <w:rFonts w:ascii="Arial" w:eastAsia="Times New Roman" w:hAnsi="Arial" w:cs="Arial"/>
                <w:sz w:val="24"/>
                <w:szCs w:val="24"/>
                <w:lang w:eastAsia="en-GB"/>
              </w:rPr>
              <w:fldChar w:fldCharType="begin">
                <w:ffData>
                  <w:name w:val="Text10"/>
                  <w:enabled/>
                  <w:calcOnExit w:val="0"/>
                  <w:textInput/>
                </w:ffData>
              </w:fldChar>
            </w:r>
            <w:bookmarkStart w:id="23" w:name="Text10"/>
            <w:r w:rsidRPr="00571ED5">
              <w:rPr>
                <w:rFonts w:ascii="Arial" w:eastAsia="Times New Roman" w:hAnsi="Arial" w:cs="Arial"/>
                <w:sz w:val="24"/>
                <w:szCs w:val="24"/>
                <w:lang w:eastAsia="en-GB"/>
              </w:rPr>
              <w:instrText xml:space="preserve"> FORMTEXT </w:instrText>
            </w:r>
            <w:r w:rsidRPr="00571ED5">
              <w:rPr>
                <w:rFonts w:ascii="Arial" w:eastAsia="Times New Roman" w:hAnsi="Arial" w:cs="Arial"/>
                <w:sz w:val="24"/>
                <w:szCs w:val="24"/>
                <w:lang w:eastAsia="en-GB"/>
              </w:rPr>
            </w:r>
            <w:r w:rsidRPr="00571ED5">
              <w:rPr>
                <w:rFonts w:ascii="Arial" w:eastAsia="Times New Roman" w:hAnsi="Arial" w:cs="Arial"/>
                <w:sz w:val="24"/>
                <w:szCs w:val="24"/>
                <w:lang w:eastAsia="en-GB"/>
              </w:rPr>
              <w:fldChar w:fldCharType="separate"/>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noProof/>
                <w:sz w:val="24"/>
                <w:szCs w:val="24"/>
                <w:lang w:eastAsia="en-GB"/>
              </w:rPr>
              <w:t> </w:t>
            </w:r>
            <w:r w:rsidRPr="00571ED5">
              <w:rPr>
                <w:rFonts w:ascii="Arial" w:eastAsia="Times New Roman" w:hAnsi="Arial" w:cs="Arial"/>
                <w:sz w:val="24"/>
                <w:szCs w:val="24"/>
                <w:lang w:eastAsia="en-GB"/>
              </w:rPr>
              <w:fldChar w:fldCharType="end"/>
            </w:r>
            <w:bookmarkEnd w:id="23"/>
          </w:p>
          <w:p w14:paraId="43FEB892" w14:textId="77777777" w:rsidR="00571ED5" w:rsidRPr="00571ED5" w:rsidRDefault="00571ED5" w:rsidP="00571ED5">
            <w:pPr>
              <w:tabs>
                <w:tab w:val="left" w:pos="1785"/>
              </w:tabs>
              <w:rPr>
                <w:rFonts w:ascii="Arial" w:eastAsia="Times New Roman" w:hAnsi="Arial" w:cs="Arial"/>
                <w:sz w:val="24"/>
                <w:szCs w:val="24"/>
                <w:lang w:eastAsia="en-GB"/>
              </w:rPr>
            </w:pPr>
          </w:p>
        </w:tc>
      </w:tr>
      <w:bookmarkEnd w:id="20"/>
    </w:tbl>
    <w:p w14:paraId="56B7797D" w14:textId="77777777" w:rsidR="00571ED5" w:rsidRPr="00571ED5" w:rsidRDefault="00571ED5" w:rsidP="00571ED5">
      <w:pPr>
        <w:tabs>
          <w:tab w:val="left" w:pos="1785"/>
        </w:tabs>
        <w:spacing w:after="0" w:line="240" w:lineRule="auto"/>
        <w:rPr>
          <w:rFonts w:ascii="Arial" w:eastAsia="Times New Roman" w:hAnsi="Arial" w:cs="Arial"/>
          <w:sz w:val="24"/>
          <w:szCs w:val="24"/>
          <w:lang w:eastAsia="en-GB"/>
        </w:rPr>
      </w:pPr>
    </w:p>
    <w:sectPr w:rsidR="00571ED5" w:rsidRPr="00571ED5" w:rsidSect="00D973B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42"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3FA7" w14:textId="77777777" w:rsidR="00571ED5" w:rsidRDefault="00571ED5" w:rsidP="00571ED5">
      <w:pPr>
        <w:spacing w:after="0" w:line="240" w:lineRule="auto"/>
      </w:pPr>
      <w:r>
        <w:separator/>
      </w:r>
    </w:p>
  </w:endnote>
  <w:endnote w:type="continuationSeparator" w:id="0">
    <w:p w14:paraId="6B4CC585" w14:textId="77777777" w:rsidR="00571ED5" w:rsidRDefault="00571ED5" w:rsidP="00571ED5">
      <w:pPr>
        <w:spacing w:after="0" w:line="240" w:lineRule="auto"/>
      </w:pPr>
      <w:r>
        <w:continuationSeparator/>
      </w:r>
    </w:p>
  </w:endnote>
  <w:endnote w:type="continuationNotice" w:id="1">
    <w:p w14:paraId="03CCDE45" w14:textId="77777777" w:rsidR="007B093C" w:rsidRDefault="007B0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690E" w14:textId="77777777" w:rsidR="004246EE" w:rsidRDefault="00424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93828137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A936CA9" w14:textId="38C4237F" w:rsidR="00D973BA" w:rsidRPr="00D973BA" w:rsidRDefault="00D973BA" w:rsidP="00D973BA">
            <w:pPr>
              <w:pStyle w:val="Footer"/>
              <w:tabs>
                <w:tab w:val="clear" w:pos="4513"/>
                <w:tab w:val="clear" w:pos="9026"/>
                <w:tab w:val="center" w:pos="5245"/>
              </w:tabs>
              <w:ind w:left="-142"/>
              <w:rPr>
                <w:rFonts w:ascii="Arial" w:hAnsi="Arial" w:cs="Arial"/>
                <w:sz w:val="20"/>
                <w:szCs w:val="20"/>
              </w:rPr>
            </w:pPr>
            <w:r w:rsidRPr="00D973BA">
              <w:rPr>
                <w:rFonts w:ascii="Arial" w:hAnsi="Arial" w:cs="Arial"/>
                <w:i/>
                <w:iCs/>
                <w:sz w:val="20"/>
                <w:szCs w:val="20"/>
              </w:rPr>
              <w:t>Revised January 2020</w:t>
            </w:r>
            <w:r>
              <w:rPr>
                <w:rFonts w:ascii="Arial" w:hAnsi="Arial" w:cs="Arial"/>
                <w:sz w:val="20"/>
                <w:szCs w:val="20"/>
              </w:rPr>
              <w:tab/>
            </w:r>
            <w:r w:rsidRPr="00D973BA">
              <w:rPr>
                <w:rFonts w:ascii="Arial" w:hAnsi="Arial" w:cs="Arial"/>
                <w:sz w:val="20"/>
                <w:szCs w:val="20"/>
              </w:rPr>
              <w:t xml:space="preserve">Page </w:t>
            </w:r>
            <w:r w:rsidRPr="00D973BA">
              <w:rPr>
                <w:rFonts w:ascii="Arial" w:hAnsi="Arial" w:cs="Arial"/>
                <w:b/>
                <w:bCs/>
                <w:sz w:val="20"/>
                <w:szCs w:val="20"/>
              </w:rPr>
              <w:fldChar w:fldCharType="begin"/>
            </w:r>
            <w:r w:rsidRPr="00D973BA">
              <w:rPr>
                <w:rFonts w:ascii="Arial" w:hAnsi="Arial" w:cs="Arial"/>
                <w:b/>
                <w:bCs/>
                <w:sz w:val="20"/>
                <w:szCs w:val="20"/>
              </w:rPr>
              <w:instrText xml:space="preserve"> PAGE </w:instrText>
            </w:r>
            <w:r w:rsidRPr="00D973BA">
              <w:rPr>
                <w:rFonts w:ascii="Arial" w:hAnsi="Arial" w:cs="Arial"/>
                <w:b/>
                <w:bCs/>
                <w:sz w:val="20"/>
                <w:szCs w:val="20"/>
              </w:rPr>
              <w:fldChar w:fldCharType="separate"/>
            </w:r>
            <w:r w:rsidRPr="00D973BA">
              <w:rPr>
                <w:rFonts w:ascii="Arial" w:hAnsi="Arial" w:cs="Arial"/>
                <w:b/>
                <w:bCs/>
                <w:noProof/>
                <w:sz w:val="20"/>
                <w:szCs w:val="20"/>
              </w:rPr>
              <w:t>2</w:t>
            </w:r>
            <w:r w:rsidRPr="00D973BA">
              <w:rPr>
                <w:rFonts w:ascii="Arial" w:hAnsi="Arial" w:cs="Arial"/>
                <w:b/>
                <w:bCs/>
                <w:sz w:val="20"/>
                <w:szCs w:val="20"/>
              </w:rPr>
              <w:fldChar w:fldCharType="end"/>
            </w:r>
            <w:r w:rsidRPr="00D973BA">
              <w:rPr>
                <w:rFonts w:ascii="Arial" w:hAnsi="Arial" w:cs="Arial"/>
                <w:sz w:val="20"/>
                <w:szCs w:val="20"/>
              </w:rPr>
              <w:t xml:space="preserve"> of </w:t>
            </w:r>
            <w:r w:rsidRPr="00D973BA">
              <w:rPr>
                <w:rFonts w:ascii="Arial" w:hAnsi="Arial" w:cs="Arial"/>
                <w:b/>
                <w:bCs/>
                <w:sz w:val="20"/>
                <w:szCs w:val="20"/>
              </w:rPr>
              <w:fldChar w:fldCharType="begin"/>
            </w:r>
            <w:r w:rsidRPr="00D973BA">
              <w:rPr>
                <w:rFonts w:ascii="Arial" w:hAnsi="Arial" w:cs="Arial"/>
                <w:b/>
                <w:bCs/>
                <w:sz w:val="20"/>
                <w:szCs w:val="20"/>
              </w:rPr>
              <w:instrText xml:space="preserve"> NUMPAGES  </w:instrText>
            </w:r>
            <w:r w:rsidRPr="00D973BA">
              <w:rPr>
                <w:rFonts w:ascii="Arial" w:hAnsi="Arial" w:cs="Arial"/>
                <w:b/>
                <w:bCs/>
                <w:sz w:val="20"/>
                <w:szCs w:val="20"/>
              </w:rPr>
              <w:fldChar w:fldCharType="separate"/>
            </w:r>
            <w:r w:rsidRPr="00D973BA">
              <w:rPr>
                <w:rFonts w:ascii="Arial" w:hAnsi="Arial" w:cs="Arial"/>
                <w:b/>
                <w:bCs/>
                <w:noProof/>
                <w:sz w:val="20"/>
                <w:szCs w:val="20"/>
              </w:rPr>
              <w:t>2</w:t>
            </w:r>
            <w:r w:rsidRPr="00D973BA">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5430" w14:textId="77777777" w:rsidR="004246EE" w:rsidRDefault="0042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52FE" w14:textId="77777777" w:rsidR="00571ED5" w:rsidRDefault="00571ED5" w:rsidP="00571ED5">
      <w:pPr>
        <w:spacing w:after="0" w:line="240" w:lineRule="auto"/>
      </w:pPr>
      <w:r>
        <w:separator/>
      </w:r>
    </w:p>
  </w:footnote>
  <w:footnote w:type="continuationSeparator" w:id="0">
    <w:p w14:paraId="19A1D3A4" w14:textId="77777777" w:rsidR="00571ED5" w:rsidRDefault="00571ED5" w:rsidP="00571ED5">
      <w:pPr>
        <w:spacing w:after="0" w:line="240" w:lineRule="auto"/>
      </w:pPr>
      <w:r>
        <w:continuationSeparator/>
      </w:r>
    </w:p>
  </w:footnote>
  <w:footnote w:type="continuationNotice" w:id="1">
    <w:p w14:paraId="337FC756" w14:textId="77777777" w:rsidR="007B093C" w:rsidRDefault="007B0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AF23" w14:textId="77777777" w:rsidR="004246EE" w:rsidRDefault="00424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6524C" w14:textId="4A9E6ABC" w:rsidR="00571ED5" w:rsidRPr="00571ED5" w:rsidRDefault="00AD5F3B" w:rsidP="00571ED5">
    <w:pPr>
      <w:pStyle w:val="Heade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14:anchorId="3A718224" wp14:editId="7406D3FF">
              <wp:simplePos x="0" y="0"/>
              <wp:positionH relativeFrom="page">
                <wp:posOffset>0</wp:posOffset>
              </wp:positionH>
              <wp:positionV relativeFrom="page">
                <wp:posOffset>190500</wp:posOffset>
              </wp:positionV>
              <wp:extent cx="7560310" cy="266700"/>
              <wp:effectExtent l="0" t="0" r="0" b="0"/>
              <wp:wrapNone/>
              <wp:docPr id="1" name="MSIPCMe10e4248bb6fc17db014cac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673AC0" w14:textId="7B8FCCAE" w:rsidR="00AD5F3B" w:rsidRPr="00AD5F3B" w:rsidRDefault="00AD5F3B" w:rsidP="00AD5F3B">
                          <w:pPr>
                            <w:spacing w:after="0"/>
                            <w:rPr>
                              <w:rFonts w:ascii="Calibri" w:hAnsi="Calibri" w:cs="Calibri"/>
                              <w:color w:val="000000"/>
                              <w:sz w:val="20"/>
                            </w:rPr>
                          </w:pPr>
                          <w:r w:rsidRPr="00AD5F3B">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718224" id="_x0000_t202" coordsize="21600,21600" o:spt="202" path="m,l,21600r21600,l21600,xe">
              <v:stroke joinstyle="miter"/>
              <v:path gradientshapeok="t" o:connecttype="rect"/>
            </v:shapetype>
            <v:shape id="MSIPCMe10e4248bb6fc17db014cac0"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50673AC0" w14:textId="7B8FCCAE" w:rsidR="00AD5F3B" w:rsidRPr="00AD5F3B" w:rsidRDefault="00AD5F3B" w:rsidP="00AD5F3B">
                    <w:pPr>
                      <w:spacing w:after="0"/>
                      <w:rPr>
                        <w:rFonts w:ascii="Calibri" w:hAnsi="Calibri" w:cs="Calibri"/>
                        <w:color w:val="000000"/>
                        <w:sz w:val="20"/>
                      </w:rPr>
                    </w:pPr>
                    <w:r w:rsidRPr="00AD5F3B">
                      <w:rPr>
                        <w:rFonts w:ascii="Calibri" w:hAnsi="Calibri" w:cs="Calibri"/>
                        <w:color w:val="000000"/>
                        <w:sz w:val="20"/>
                      </w:rPr>
                      <w:t>Official</w:t>
                    </w:r>
                  </w:p>
                </w:txbxContent>
              </v:textbox>
              <w10:wrap anchorx="page" anchory="page"/>
            </v:shape>
          </w:pict>
        </mc:Fallback>
      </mc:AlternateContent>
    </w:r>
    <w:r w:rsidR="00571ED5">
      <w:rPr>
        <w:rFonts w:ascii="Arial" w:hAnsi="Arial" w:cs="Arial"/>
        <w:noProof/>
      </w:rPr>
      <w:drawing>
        <wp:inline distT="0" distB="0" distL="0" distR="0" wp14:anchorId="589D958E" wp14:editId="1057E151">
          <wp:extent cx="2357685" cy="7429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R&amp;W SAB logo_small.png"/>
                  <pic:cNvPicPr/>
                </pic:nvPicPr>
                <pic:blipFill>
                  <a:blip r:embed="rId1">
                    <a:extLst>
                      <a:ext uri="{28A0092B-C50C-407E-A947-70E740481C1C}">
                        <a14:useLocalDpi xmlns:a14="http://schemas.microsoft.com/office/drawing/2010/main" val="0"/>
                      </a:ext>
                    </a:extLst>
                  </a:blip>
                  <a:stretch>
                    <a:fillRect/>
                  </a:stretch>
                </pic:blipFill>
                <pic:spPr>
                  <a:xfrm>
                    <a:off x="0" y="0"/>
                    <a:ext cx="2390922" cy="7534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DF63" w14:textId="77777777" w:rsidR="004246EE" w:rsidRDefault="00424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0724uhFdnjOAVEOAZv1laZLFJzJCMY7tViE54RYDfPrFQuDpshE8g2G2c8AXQIG7X7WMUuCPmOVUKqSu+l4HAg==" w:salt="dDglAGezKGmf2OxfBX1Xb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D5"/>
    <w:rsid w:val="0015080E"/>
    <w:rsid w:val="00187D8C"/>
    <w:rsid w:val="001B1F31"/>
    <w:rsid w:val="001E215F"/>
    <w:rsid w:val="00274CC7"/>
    <w:rsid w:val="002D528B"/>
    <w:rsid w:val="004246EE"/>
    <w:rsid w:val="004427B9"/>
    <w:rsid w:val="00571ED5"/>
    <w:rsid w:val="006D39FE"/>
    <w:rsid w:val="0077254E"/>
    <w:rsid w:val="007B093C"/>
    <w:rsid w:val="00847EC6"/>
    <w:rsid w:val="008B36E4"/>
    <w:rsid w:val="00AD5F3B"/>
    <w:rsid w:val="00AE2EF8"/>
    <w:rsid w:val="00B66920"/>
    <w:rsid w:val="00BF4241"/>
    <w:rsid w:val="00D973BA"/>
    <w:rsid w:val="00DE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0FD53"/>
  <w15:chartTrackingRefBased/>
  <w15:docId w15:val="{6914860E-CD7A-43F0-821B-33F091FF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7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D5"/>
  </w:style>
  <w:style w:type="paragraph" w:styleId="Footer">
    <w:name w:val="footer"/>
    <w:basedOn w:val="Normal"/>
    <w:link w:val="FooterChar"/>
    <w:uiPriority w:val="99"/>
    <w:unhideWhenUsed/>
    <w:rsid w:val="00571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ED5"/>
  </w:style>
  <w:style w:type="character" w:styleId="PlaceholderText">
    <w:name w:val="Placeholder Text"/>
    <w:basedOn w:val="DefaultParagraphFont"/>
    <w:uiPriority w:val="99"/>
    <w:semiHidden/>
    <w:rsid w:val="00BF42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A70E2F9F3D4498152242DC6D65724" ma:contentTypeVersion="20" ma:contentTypeDescription="Create a new document." ma:contentTypeScope="" ma:versionID="48f4c931a584ebb7dcaa2b374e289fdc">
  <xsd:schema xmlns:xsd="http://www.w3.org/2001/XMLSchema" xmlns:xs="http://www.w3.org/2001/XMLSchema" xmlns:p="http://schemas.microsoft.com/office/2006/metadata/properties" xmlns:ns1="http://schemas.microsoft.com/sharepoint/v3" xmlns:ns2="2e86e077-3989-4505-abf9-f17e8cf91cf1" xmlns:ns3="c2da2d97-0134-417f-9b4c-571168f5eb8d" targetNamespace="http://schemas.microsoft.com/office/2006/metadata/properties" ma:root="true" ma:fieldsID="a5b18b32a544ac29573b36b97ce7f678" ns1:_="" ns2:_="" ns3:_="">
    <xsd:import namespace="http://schemas.microsoft.com/sharepoint/v3"/>
    <xsd:import namespace="2e86e077-3989-4505-abf9-f17e8cf91cf1"/>
    <xsd:import namespace="c2da2d97-0134-417f-9b4c-571168f5eb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6e077-3989-4505-abf9-f17e8cf9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a2d97-0134-417f-9b4c-571168f5eb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ab7ece-779f-4147-bbb1-16c15ce2ab6d}" ma:internalName="TaxCatchAll" ma:showField="CatchAllData" ma:web="c2da2d97-0134-417f-9b4c-571168f5e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2da2d97-0134-417f-9b4c-571168f5eb8d" xsi:nil="true"/>
    <lcf76f155ced4ddcb4097134ff3c332f xmlns="2e86e077-3989-4505-abf9-f17e8cf91c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917E2-55EA-4935-848A-DD753B922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86e077-3989-4505-abf9-f17e8cf91cf1"/>
    <ds:schemaRef ds:uri="c2da2d97-0134-417f-9b4c-571168f5e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6F511-7C9A-402D-8866-0B0E3FAE2319}">
  <ds:schemaRefs>
    <ds:schemaRef ds:uri="http://schemas.microsoft.com/office/2006/metadata/properties"/>
    <ds:schemaRef ds:uri="http://schemas.microsoft.com/office/infopath/2007/PartnerControls"/>
    <ds:schemaRef ds:uri="http://schemas.microsoft.com/sharepoint/v3"/>
    <ds:schemaRef ds:uri="c2da2d97-0134-417f-9b4c-571168f5eb8d"/>
    <ds:schemaRef ds:uri="2e86e077-3989-4505-abf9-f17e8cf91cf1"/>
  </ds:schemaRefs>
</ds:datastoreItem>
</file>

<file path=customXml/itemProps3.xml><?xml version="1.0" encoding="utf-8"?>
<ds:datastoreItem xmlns:ds="http://schemas.openxmlformats.org/officeDocument/2006/customXml" ds:itemID="{D0EB116B-9530-4DBD-9E98-2C83D8249B65}">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287</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Ally</dc:creator>
  <cp:keywords/>
  <dc:description/>
  <cp:lastModifiedBy>Ally Smith</cp:lastModifiedBy>
  <cp:revision>10</cp:revision>
  <dcterms:created xsi:type="dcterms:W3CDTF">2020-02-03T16:45:00Z</dcterms:created>
  <dcterms:modified xsi:type="dcterms:W3CDTF">2025-02-06T10:06:00Z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0x0101006D7A70E2F9F3D4498152242DC6D65724</vt:lpwstr>
  </property>
  <property fmtid="{D5CDD505-2E9C-101B-9397-08002B2CF9AE}" pid="3" name="MSIP_Label_763da656-5c75-4f6d-9461-4a3ce9a537cc_Enabled">
    <vt:lpwstr>true</vt:lpwstr>
  </property>
  <property fmtid="{D5CDD505-2E9C-101B-9397-08002B2CF9AE}" pid="4" name="MSIP_Label_763da656-5c75-4f6d-9461-4a3ce9a537cc_SetDate">
    <vt:lpwstr>2021-09-23T11:32:22Z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e2e9445d-92f5-473d-af6b-c9f531eb919d</vt:lpwstr>
  </property>
  <property fmtid="{D5CDD505-2E9C-101B-9397-08002B2CF9AE}" pid="9" name="MSIP_Label_763da656-5c75-4f6d-9461-4a3ce9a537cc_ContentBits">
    <vt:lpwstr>1</vt:lpwstr>
  </property>
  <property fmtid="{D5CDD505-2E9C-101B-9397-08002B2CF9AE}" pid="10" name="Sensitivity">
    <vt:lpwstr>Official</vt:lpwstr>
  </property>
  <property fmtid="{D5CDD505-2E9C-101B-9397-08002B2CF9AE}" pid="11" name="MSIP_Label_763da656-5c75-4f6d-9461-4a3ce9a537cc_Application">
    <vt:lpwstr>Microsoft Azure Information Protection</vt:lpwstr>
  </property>
  <property fmtid="{D5CDD505-2E9C-101B-9397-08002B2CF9AE}" pid="12" name="MSIP_Label_763da656-5c75-4f6d-9461-4a3ce9a537cc_Extended_MSFT_Method">
    <vt:lpwstr>Automatic</vt:lpwstr>
  </property>
  <property fmtid="{D5CDD505-2E9C-101B-9397-08002B2CF9AE}" pid="13" name="MSIP_Label_763da656-5c75-4f6d-9461-4a3ce9a537cc_Owner">
    <vt:lpwstr>Ally.Smith@richmondandwandsworth.gov.uk</vt:lpwstr>
  </property>
  <property fmtid="{D5CDD505-2E9C-101B-9397-08002B2CF9AE}" pid="14" name="MediaServiceImageTags">
    <vt:lpwstr/>
  </property>
</Properties>
</file>